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84" w:type="dxa"/>
        <w:jc w:val="righ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600" w:firstRow="0" w:lastRow="0" w:firstColumn="0" w:lastColumn="0" w:noHBand="1" w:noVBand="1"/>
      </w:tblPr>
      <w:tblGrid>
        <w:gridCol w:w="1408"/>
        <w:gridCol w:w="1276"/>
      </w:tblGrid>
      <w:tr w:rsidR="003121AE" w:rsidRPr="003121AE" w14:paraId="55B2E642" w14:textId="77777777" w:rsidTr="004E6BD6">
        <w:trPr>
          <w:trHeight w:val="731"/>
          <w:jc w:val="right"/>
        </w:trPr>
        <w:tc>
          <w:tcPr>
            <w:tcW w:w="1408" w:type="dxa"/>
            <w:tcMar>
              <w:top w:w="100" w:type="dxa"/>
              <w:left w:w="100" w:type="dxa"/>
              <w:bottom w:w="100" w:type="dxa"/>
              <w:right w:w="100" w:type="dxa"/>
            </w:tcMar>
          </w:tcPr>
          <w:p w14:paraId="47D5055D"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To be completed by the examiner</w:t>
            </w:r>
          </w:p>
        </w:tc>
        <w:tc>
          <w:tcPr>
            <w:tcW w:w="1276" w:type="dxa"/>
            <w:tcMar>
              <w:top w:w="100" w:type="dxa"/>
              <w:left w:w="100" w:type="dxa"/>
              <w:bottom w:w="100" w:type="dxa"/>
              <w:right w:w="100" w:type="dxa"/>
            </w:tcMar>
          </w:tcPr>
          <w:p w14:paraId="523BA843" w14:textId="77777777" w:rsidR="003B29C6" w:rsidRPr="003121AE" w:rsidRDefault="003B29C6" w:rsidP="004E6BD6">
            <w:pPr>
              <w:widowControl w:val="0"/>
              <w:pBdr>
                <w:top w:val="nil"/>
                <w:left w:val="nil"/>
                <w:bottom w:val="nil"/>
                <w:right w:val="nil"/>
                <w:between w:val="nil"/>
              </w:pBdr>
              <w:spacing w:before="0" w:after="0" w:line="240" w:lineRule="auto"/>
              <w:jc w:val="center"/>
              <w:rPr>
                <w:rFonts w:eastAsia="Arial" w:cs="Arial"/>
                <w:sz w:val="16"/>
                <w:szCs w:val="16"/>
                <w:lang w:eastAsia="en-GB"/>
              </w:rPr>
            </w:pPr>
            <w:r w:rsidRPr="003121AE">
              <w:rPr>
                <w:rFonts w:eastAsia="Arial" w:cs="Arial"/>
                <w:sz w:val="16"/>
                <w:szCs w:val="16"/>
                <w:lang w:eastAsia="en-GB"/>
              </w:rPr>
              <w:t>Mark</w:t>
            </w:r>
          </w:p>
        </w:tc>
      </w:tr>
      <w:tr w:rsidR="003121AE" w:rsidRPr="003121AE" w14:paraId="188D087C" w14:textId="77777777" w:rsidTr="003B29C6">
        <w:trPr>
          <w:jc w:val="right"/>
        </w:trPr>
        <w:tc>
          <w:tcPr>
            <w:tcW w:w="1408" w:type="dxa"/>
            <w:tcMar>
              <w:top w:w="100" w:type="dxa"/>
              <w:left w:w="100" w:type="dxa"/>
              <w:bottom w:w="100" w:type="dxa"/>
              <w:right w:w="100" w:type="dxa"/>
            </w:tcMar>
          </w:tcPr>
          <w:p w14:paraId="4B385C99"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Section A</w:t>
            </w:r>
          </w:p>
        </w:tc>
        <w:tc>
          <w:tcPr>
            <w:tcW w:w="1276" w:type="dxa"/>
            <w:tcMar>
              <w:top w:w="100" w:type="dxa"/>
              <w:left w:w="100" w:type="dxa"/>
              <w:bottom w:w="100" w:type="dxa"/>
              <w:right w:w="100" w:type="dxa"/>
            </w:tcMar>
          </w:tcPr>
          <w:p w14:paraId="4C4545A1"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7727BDFB" w14:textId="77777777" w:rsidTr="003B29C6">
        <w:trPr>
          <w:jc w:val="right"/>
        </w:trPr>
        <w:tc>
          <w:tcPr>
            <w:tcW w:w="2684" w:type="dxa"/>
            <w:gridSpan w:val="2"/>
            <w:tcMar>
              <w:top w:w="100" w:type="dxa"/>
              <w:left w:w="100" w:type="dxa"/>
              <w:bottom w:w="100" w:type="dxa"/>
              <w:right w:w="100" w:type="dxa"/>
            </w:tcMar>
          </w:tcPr>
          <w:p w14:paraId="758B2C19" w14:textId="77777777" w:rsidR="003B29C6" w:rsidRPr="003121AE" w:rsidRDefault="003B29C6" w:rsidP="003B29C6">
            <w:pPr>
              <w:widowControl w:val="0"/>
              <w:pBdr>
                <w:top w:val="nil"/>
                <w:left w:val="nil"/>
                <w:bottom w:val="nil"/>
                <w:right w:val="nil"/>
                <w:between w:val="nil"/>
              </w:pBdr>
              <w:spacing w:before="0" w:after="0" w:line="240" w:lineRule="auto"/>
              <w:jc w:val="center"/>
              <w:rPr>
                <w:rFonts w:eastAsia="Arial" w:cs="Arial"/>
                <w:sz w:val="16"/>
                <w:szCs w:val="16"/>
                <w:lang w:eastAsia="en-GB"/>
              </w:rPr>
            </w:pPr>
            <w:r w:rsidRPr="003121AE">
              <w:rPr>
                <w:rFonts w:eastAsia="Arial" w:cs="Arial"/>
                <w:sz w:val="16"/>
                <w:szCs w:val="16"/>
                <w:lang w:eastAsia="en-GB"/>
              </w:rPr>
              <w:t>Section B</w:t>
            </w:r>
          </w:p>
        </w:tc>
      </w:tr>
      <w:tr w:rsidR="003121AE" w:rsidRPr="003121AE" w14:paraId="62747D16" w14:textId="77777777" w:rsidTr="003B29C6">
        <w:trPr>
          <w:jc w:val="right"/>
        </w:trPr>
        <w:tc>
          <w:tcPr>
            <w:tcW w:w="1408" w:type="dxa"/>
            <w:tcMar>
              <w:top w:w="100" w:type="dxa"/>
              <w:left w:w="100" w:type="dxa"/>
              <w:bottom w:w="100" w:type="dxa"/>
              <w:right w:w="100" w:type="dxa"/>
            </w:tcMar>
          </w:tcPr>
          <w:p w14:paraId="4AB02C9C"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Part A</w:t>
            </w:r>
          </w:p>
        </w:tc>
        <w:tc>
          <w:tcPr>
            <w:tcW w:w="1276" w:type="dxa"/>
            <w:tcMar>
              <w:top w:w="100" w:type="dxa"/>
              <w:left w:w="100" w:type="dxa"/>
              <w:bottom w:w="100" w:type="dxa"/>
              <w:right w:w="100" w:type="dxa"/>
            </w:tcMar>
          </w:tcPr>
          <w:p w14:paraId="63AC4233"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2DBEC236" w14:textId="77777777" w:rsidTr="003B29C6">
        <w:trPr>
          <w:jc w:val="right"/>
        </w:trPr>
        <w:tc>
          <w:tcPr>
            <w:tcW w:w="1408" w:type="dxa"/>
            <w:tcMar>
              <w:top w:w="100" w:type="dxa"/>
              <w:left w:w="100" w:type="dxa"/>
              <w:bottom w:w="100" w:type="dxa"/>
              <w:right w:w="100" w:type="dxa"/>
            </w:tcMar>
          </w:tcPr>
          <w:p w14:paraId="29EF97AD"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Part B</w:t>
            </w:r>
          </w:p>
        </w:tc>
        <w:tc>
          <w:tcPr>
            <w:tcW w:w="1276" w:type="dxa"/>
            <w:tcMar>
              <w:top w:w="100" w:type="dxa"/>
              <w:left w:w="100" w:type="dxa"/>
              <w:bottom w:w="100" w:type="dxa"/>
              <w:right w:w="100" w:type="dxa"/>
            </w:tcMar>
          </w:tcPr>
          <w:p w14:paraId="679A83CA"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25F07328" w14:textId="77777777" w:rsidTr="003B29C6">
        <w:trPr>
          <w:jc w:val="right"/>
        </w:trPr>
        <w:tc>
          <w:tcPr>
            <w:tcW w:w="1408" w:type="dxa"/>
            <w:tcMar>
              <w:top w:w="100" w:type="dxa"/>
              <w:left w:w="100" w:type="dxa"/>
              <w:bottom w:w="100" w:type="dxa"/>
              <w:right w:w="100" w:type="dxa"/>
            </w:tcMar>
          </w:tcPr>
          <w:p w14:paraId="0A2D65B1" w14:textId="1EF6E9A8" w:rsidR="003B29C6" w:rsidRPr="003121AE" w:rsidRDefault="004604FF" w:rsidP="003B29C6">
            <w:pPr>
              <w:widowControl w:val="0"/>
              <w:pBdr>
                <w:top w:val="nil"/>
                <w:left w:val="nil"/>
                <w:bottom w:val="nil"/>
                <w:right w:val="nil"/>
                <w:between w:val="nil"/>
              </w:pBdr>
              <w:spacing w:before="0" w:after="0" w:line="240" w:lineRule="auto"/>
              <w:rPr>
                <w:rFonts w:eastAsia="Arial" w:cs="Arial"/>
                <w:sz w:val="16"/>
                <w:szCs w:val="16"/>
                <w:lang w:eastAsia="en-GB"/>
              </w:rPr>
            </w:pPr>
            <w:r>
              <w:rPr>
                <w:rFonts w:eastAsia="Arial" w:cs="Arial"/>
                <w:noProof/>
                <w:sz w:val="16"/>
                <w:szCs w:val="16"/>
                <w:lang w:eastAsia="en-GB"/>
              </w:rPr>
              <mc:AlternateContent>
                <mc:Choice Requires="wps">
                  <w:drawing>
                    <wp:anchor distT="0" distB="0" distL="114300" distR="114300" simplePos="0" relativeHeight="251658240" behindDoc="0" locked="1" layoutInCell="0" allowOverlap="1" wp14:anchorId="7DAE884C" wp14:editId="612B0D6A">
                      <wp:simplePos x="0" y="0"/>
                      <wp:positionH relativeFrom="page">
                        <wp:posOffset>-4728210</wp:posOffset>
                      </wp:positionH>
                      <wp:positionV relativeFrom="page">
                        <wp:posOffset>1593850</wp:posOffset>
                      </wp:positionV>
                      <wp:extent cx="3990975" cy="20542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05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36C6F" w14:textId="088DB49F" w:rsidR="007239EA" w:rsidRPr="00260C27" w:rsidRDefault="00A62D19" w:rsidP="007239EA">
                                  <w:pPr>
                                    <w:pStyle w:val="Title"/>
                                    <w:spacing w:before="240"/>
                                    <w:ind w:right="39"/>
                                    <w:rPr>
                                      <w:b/>
                                      <w:bCs/>
                                    </w:rPr>
                                  </w:pPr>
                                  <w:r w:rsidRPr="00260C27">
                                    <w:rPr>
                                      <w:b/>
                                      <w:bCs/>
                                    </w:rPr>
                                    <w:fldChar w:fldCharType="begin"/>
                                  </w:r>
                                  <w:r w:rsidRPr="00260C27">
                                    <w:rPr>
                                      <w:b/>
                                      <w:bCs/>
                                    </w:rPr>
                                    <w:instrText>DOCPROPERTY  "NCFE Qual Title"  \* MERGEFORMAT</w:instrText>
                                  </w:r>
                                  <w:r w:rsidRPr="00260C27">
                                    <w:rPr>
                                      <w:b/>
                                      <w:bCs/>
                                    </w:rPr>
                                    <w:fldChar w:fldCharType="separate"/>
                                  </w:r>
                                  <w:r w:rsidR="007239EA" w:rsidRPr="00260C27">
                                    <w:rPr>
                                      <w:b/>
                                      <w:bCs/>
                                    </w:rPr>
                                    <w:t>NCFE Level 1 in Essential Digital Skills</w:t>
                                  </w:r>
                                  <w:r w:rsidRPr="00260C27">
                                    <w:rPr>
                                      <w:b/>
                                      <w:bCs/>
                                    </w:rPr>
                                    <w:fldChar w:fldCharType="end"/>
                                  </w:r>
                                </w:p>
                                <w:p w14:paraId="6823C37A" w14:textId="3D30B898" w:rsidR="007239EA" w:rsidRDefault="00D523C9" w:rsidP="007239EA">
                                  <w:pPr>
                                    <w:rPr>
                                      <w:rFonts w:eastAsiaTheme="majorEastAsia" w:cstheme="majorBidi"/>
                                      <w:b/>
                                      <w:iCs/>
                                      <w:color w:val="7F7F7F" w:themeColor="text1" w:themeTint="80"/>
                                      <w:spacing w:val="15"/>
                                      <w:sz w:val="28"/>
                                      <w:szCs w:val="24"/>
                                    </w:rPr>
                                  </w:pPr>
                                  <w:r w:rsidRPr="00260C27">
                                    <w:rPr>
                                      <w:sz w:val="28"/>
                                      <w:szCs w:val="28"/>
                                    </w:rPr>
                                    <w:t>603</w:t>
                                  </w:r>
                                  <w:r w:rsidR="00E227F6" w:rsidRPr="00260C27">
                                    <w:rPr>
                                      <w:sz w:val="28"/>
                                      <w:szCs w:val="28"/>
                                    </w:rPr>
                                    <w:t>/7118</w:t>
                                  </w:r>
                                  <w:r w:rsidR="00EF4AD1" w:rsidRPr="00260C27">
                                    <w:rPr>
                                      <w:sz w:val="28"/>
                                      <w:szCs w:val="28"/>
                                    </w:rPr>
                                    <w:t>/</w:t>
                                  </w:r>
                                  <w:r w:rsidR="000314E3" w:rsidRPr="00260C27">
                                    <w:rPr>
                                      <w:sz w:val="28"/>
                                      <w:szCs w:val="28"/>
                                    </w:rPr>
                                    <w:t>3</w:t>
                                  </w:r>
                                </w:p>
                                <w:p w14:paraId="3F0F0167" w14:textId="482D7F61" w:rsidR="007239EA" w:rsidRDefault="00EA5072" w:rsidP="007239EA">
                                  <w:pPr>
                                    <w:spacing w:before="240"/>
                                    <w:rPr>
                                      <w:rFonts w:eastAsiaTheme="majorEastAsia" w:cstheme="majorBidi"/>
                                      <w:b/>
                                      <w:iCs/>
                                      <w:color w:val="7F7F7F" w:themeColor="text1" w:themeTint="80"/>
                                      <w:spacing w:val="15"/>
                                      <w:sz w:val="28"/>
                                      <w:szCs w:val="24"/>
                                    </w:rPr>
                                  </w:pPr>
                                  <w:bookmarkStart w:id="0" w:name="_Hlk52896971"/>
                                  <w:r>
                                    <w:rPr>
                                      <w:rFonts w:eastAsiaTheme="majorEastAsia" w:cstheme="majorBidi"/>
                                      <w:b/>
                                      <w:iCs/>
                                      <w:color w:val="7F7F7F" w:themeColor="text1" w:themeTint="80"/>
                                      <w:spacing w:val="15"/>
                                      <w:sz w:val="28"/>
                                      <w:szCs w:val="24"/>
                                    </w:rPr>
                                    <w:t>Topic: Buying a dog</w:t>
                                  </w:r>
                                </w:p>
                                <w:p w14:paraId="3DB59D57" w14:textId="01C075DE" w:rsidR="007239EA" w:rsidRPr="00C63F44" w:rsidRDefault="00A62D19" w:rsidP="007239EA">
                                  <w:pPr>
                                    <w:spacing w:before="240"/>
                                    <w:rPr>
                                      <w:color w:val="7030A0"/>
                                      <w:szCs w:val="48"/>
                                    </w:rPr>
                                  </w:pPr>
                                  <w:r w:rsidRPr="00C63F44">
                                    <w:rPr>
                                      <w:color w:val="7030A0"/>
                                    </w:rPr>
                                    <w:fldChar w:fldCharType="begin"/>
                                  </w:r>
                                  <w:r w:rsidRPr="00C63F44">
                                    <w:rPr>
                                      <w:color w:val="7030A0"/>
                                    </w:rPr>
                                    <w:instrText>DOCPROPERTY  "NCFE Special Case"  \* MERGEFORMAT</w:instrText>
                                  </w:r>
                                  <w:r w:rsidRPr="00C63F44">
                                    <w:rPr>
                                      <w:color w:val="7030A0"/>
                                    </w:rPr>
                                    <w:fldChar w:fldCharType="separate"/>
                                  </w:r>
                                  <w:r w:rsidR="007239EA" w:rsidRPr="00C63F44">
                                    <w:rPr>
                                      <w:color w:val="7030A0"/>
                                    </w:rPr>
                                    <w:t>Sample assessment material</w:t>
                                  </w:r>
                                  <w:r w:rsidRPr="00C63F44">
                                    <w:rPr>
                                      <w:color w:val="7030A0"/>
                                    </w:rPr>
                                    <w:fldChar w:fldCharType="end"/>
                                  </w:r>
                                  <w:bookmarkEnd w:id="0"/>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AE884C" id="_x0000_t202" coordsize="21600,21600" o:spt="202" path="m,l,21600r21600,l21600,xe">
                      <v:stroke joinstyle="miter"/>
                      <v:path gradientshapeok="t" o:connecttype="rect"/>
                    </v:shapetype>
                    <v:shape id="Text Box 2" o:spid="_x0000_s1026" type="#_x0000_t202" style="position:absolute;margin-left:-372.3pt;margin-top:125.5pt;width:314.25pt;height:16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" o:allowincell="f" filled="f" stroked="f">
                      <v:textbox inset="0,0,0,0">
                        <w:txbxContent>
                          <w:p w14:paraId="54C36C6F" w14:textId="088DB49F" w:rsidR="007239EA" w:rsidRPr="00260C27" w:rsidRDefault="00A62D19" w:rsidP="007239EA">
                            <w:pPr>
                              <w:pStyle w:val="Title"/>
                              <w:spacing w:before="240"/>
                              <w:ind w:right="39"/>
                              <w:rPr>
                                <w:b/>
                                <w:bCs/>
                              </w:rPr>
                            </w:pPr>
                            <w:r w:rsidRPr="00260C27">
                              <w:rPr>
                                <w:b/>
                                <w:bCs/>
                              </w:rPr>
                              <w:fldChar w:fldCharType="begin"/>
                            </w:r>
                            <w:r w:rsidRPr="00260C27">
                              <w:rPr>
                                <w:b/>
                                <w:bCs/>
                              </w:rPr>
                              <w:instrText>DOCPROPERTY  "NCFE Qual Title"  \* MERGEFORMAT</w:instrText>
                            </w:r>
                            <w:r w:rsidRPr="00260C27">
                              <w:rPr>
                                <w:b/>
                                <w:bCs/>
                              </w:rPr>
                              <w:fldChar w:fldCharType="separate"/>
                            </w:r>
                            <w:r w:rsidR="007239EA" w:rsidRPr="00260C27">
                              <w:rPr>
                                <w:b/>
                                <w:bCs/>
                              </w:rPr>
                              <w:t>NCFE Level 1 in Essential Digital Skills</w:t>
                            </w:r>
                            <w:r w:rsidRPr="00260C27">
                              <w:rPr>
                                <w:b/>
                                <w:bCs/>
                              </w:rPr>
                              <w:fldChar w:fldCharType="end"/>
                            </w:r>
                          </w:p>
                          <w:p w14:paraId="6823C37A" w14:textId="3D30B898" w:rsidR="007239EA" w:rsidRDefault="00D523C9" w:rsidP="007239EA">
                            <w:pPr>
                              <w:rPr>
                                <w:rFonts w:eastAsiaTheme="majorEastAsia" w:cstheme="majorBidi"/>
                                <w:b/>
                                <w:iCs/>
                                <w:color w:val="7F7F7F" w:themeColor="text1" w:themeTint="80"/>
                                <w:spacing w:val="15"/>
                                <w:sz w:val="28"/>
                                <w:szCs w:val="24"/>
                              </w:rPr>
                            </w:pPr>
                            <w:r w:rsidRPr="00260C27">
                              <w:rPr>
                                <w:sz w:val="28"/>
                                <w:szCs w:val="28"/>
                              </w:rPr>
                              <w:t>603</w:t>
                            </w:r>
                            <w:r w:rsidR="00E227F6" w:rsidRPr="00260C27">
                              <w:rPr>
                                <w:sz w:val="28"/>
                                <w:szCs w:val="28"/>
                              </w:rPr>
                              <w:t>/7118</w:t>
                            </w:r>
                            <w:r w:rsidR="00EF4AD1" w:rsidRPr="00260C27">
                              <w:rPr>
                                <w:sz w:val="28"/>
                                <w:szCs w:val="28"/>
                              </w:rPr>
                              <w:t>/</w:t>
                            </w:r>
                            <w:r w:rsidR="000314E3" w:rsidRPr="00260C27">
                              <w:rPr>
                                <w:sz w:val="28"/>
                                <w:szCs w:val="28"/>
                              </w:rPr>
                              <w:t>3</w:t>
                            </w:r>
                          </w:p>
                          <w:p w14:paraId="3F0F0167" w14:textId="482D7F61" w:rsidR="007239EA" w:rsidRDefault="00EA5072" w:rsidP="007239EA">
                            <w:pPr>
                              <w:spacing w:before="240"/>
                              <w:rPr>
                                <w:rFonts w:eastAsiaTheme="majorEastAsia" w:cstheme="majorBidi"/>
                                <w:b/>
                                <w:iCs/>
                                <w:color w:val="7F7F7F" w:themeColor="text1" w:themeTint="80"/>
                                <w:spacing w:val="15"/>
                                <w:sz w:val="28"/>
                                <w:szCs w:val="24"/>
                              </w:rPr>
                            </w:pPr>
                            <w:bookmarkStart w:id="1" w:name="_Hlk52896971"/>
                            <w:r>
                              <w:rPr>
                                <w:rFonts w:eastAsiaTheme="majorEastAsia" w:cstheme="majorBidi"/>
                                <w:b/>
                                <w:iCs/>
                                <w:color w:val="7F7F7F" w:themeColor="text1" w:themeTint="80"/>
                                <w:spacing w:val="15"/>
                                <w:sz w:val="28"/>
                                <w:szCs w:val="24"/>
                              </w:rPr>
                              <w:t>Topic: Buying a dog</w:t>
                            </w:r>
                          </w:p>
                          <w:p w14:paraId="3DB59D57" w14:textId="01C075DE" w:rsidR="007239EA" w:rsidRPr="00C63F44" w:rsidRDefault="00A62D19" w:rsidP="007239EA">
                            <w:pPr>
                              <w:spacing w:before="240"/>
                              <w:rPr>
                                <w:color w:val="7030A0"/>
                                <w:szCs w:val="48"/>
                              </w:rPr>
                            </w:pPr>
                            <w:r w:rsidRPr="00C63F44">
                              <w:rPr>
                                <w:color w:val="7030A0"/>
                              </w:rPr>
                              <w:fldChar w:fldCharType="begin"/>
                            </w:r>
                            <w:r w:rsidRPr="00C63F44">
                              <w:rPr>
                                <w:color w:val="7030A0"/>
                              </w:rPr>
                              <w:instrText>DOCPROPERTY  "NCFE Special Case"  \* MERGEFORMAT</w:instrText>
                            </w:r>
                            <w:r w:rsidRPr="00C63F44">
                              <w:rPr>
                                <w:color w:val="7030A0"/>
                              </w:rPr>
                              <w:fldChar w:fldCharType="separate"/>
                            </w:r>
                            <w:r w:rsidR="007239EA" w:rsidRPr="00C63F44">
                              <w:rPr>
                                <w:color w:val="7030A0"/>
                              </w:rPr>
                              <w:t>Sample assessment material</w:t>
                            </w:r>
                            <w:r w:rsidRPr="00C63F44">
                              <w:rPr>
                                <w:color w:val="7030A0"/>
                              </w:rPr>
                              <w:fldChar w:fldCharType="end"/>
                            </w:r>
                            <w:bookmarkEnd w:id="1"/>
                          </w:p>
                        </w:txbxContent>
                      </v:textbox>
                      <w10:wrap anchorx="page" anchory="page"/>
                      <w10:anchorlock/>
                    </v:shape>
                  </w:pict>
                </mc:Fallback>
              </mc:AlternateContent>
            </w:r>
            <w:r w:rsidR="003B29C6" w:rsidRPr="003121AE">
              <w:rPr>
                <w:rFonts w:eastAsia="Arial" w:cs="Arial"/>
                <w:sz w:val="16"/>
                <w:szCs w:val="16"/>
                <w:lang w:eastAsia="en-GB"/>
              </w:rPr>
              <w:t>Part C</w:t>
            </w:r>
          </w:p>
        </w:tc>
        <w:tc>
          <w:tcPr>
            <w:tcW w:w="1276" w:type="dxa"/>
            <w:tcMar>
              <w:top w:w="100" w:type="dxa"/>
              <w:left w:w="100" w:type="dxa"/>
              <w:bottom w:w="100" w:type="dxa"/>
              <w:right w:w="100" w:type="dxa"/>
            </w:tcMar>
          </w:tcPr>
          <w:p w14:paraId="0AA2E323"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1C163C87" w14:textId="77777777" w:rsidTr="003B29C6">
        <w:trPr>
          <w:jc w:val="right"/>
        </w:trPr>
        <w:tc>
          <w:tcPr>
            <w:tcW w:w="1408" w:type="dxa"/>
            <w:tcMar>
              <w:top w:w="100" w:type="dxa"/>
              <w:left w:w="100" w:type="dxa"/>
              <w:bottom w:w="100" w:type="dxa"/>
              <w:right w:w="100" w:type="dxa"/>
            </w:tcMar>
          </w:tcPr>
          <w:p w14:paraId="147E9D46"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Part D</w:t>
            </w:r>
          </w:p>
        </w:tc>
        <w:tc>
          <w:tcPr>
            <w:tcW w:w="1276" w:type="dxa"/>
            <w:tcMar>
              <w:top w:w="100" w:type="dxa"/>
              <w:left w:w="100" w:type="dxa"/>
              <w:bottom w:w="100" w:type="dxa"/>
              <w:right w:w="100" w:type="dxa"/>
            </w:tcMar>
          </w:tcPr>
          <w:p w14:paraId="586454CE"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5A01F292" w14:textId="77777777" w:rsidTr="003B29C6">
        <w:trPr>
          <w:jc w:val="right"/>
        </w:trPr>
        <w:tc>
          <w:tcPr>
            <w:tcW w:w="1408" w:type="dxa"/>
            <w:tcMar>
              <w:top w:w="100" w:type="dxa"/>
              <w:left w:w="100" w:type="dxa"/>
              <w:bottom w:w="100" w:type="dxa"/>
              <w:right w:w="100" w:type="dxa"/>
            </w:tcMar>
          </w:tcPr>
          <w:p w14:paraId="1C1CCAC8"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TOTAL MARK</w:t>
            </w:r>
          </w:p>
        </w:tc>
        <w:tc>
          <w:tcPr>
            <w:tcW w:w="1276" w:type="dxa"/>
            <w:tcMar>
              <w:top w:w="100" w:type="dxa"/>
              <w:left w:w="100" w:type="dxa"/>
              <w:bottom w:w="100" w:type="dxa"/>
              <w:right w:w="100" w:type="dxa"/>
            </w:tcMar>
          </w:tcPr>
          <w:p w14:paraId="179C15ED"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bl>
    <w:p w14:paraId="17C3C433" w14:textId="77777777" w:rsidR="00F6798A" w:rsidRPr="003121AE" w:rsidRDefault="00F6798A" w:rsidP="00F6798A">
      <w:pPr>
        <w:pStyle w:val="Title"/>
        <w:spacing w:before="600"/>
      </w:pPr>
      <w:r w:rsidRPr="003121AE">
        <w:t>Mark Scheme</w:t>
      </w:r>
    </w:p>
    <w:p w14:paraId="7376A107" w14:textId="13D5C2A6" w:rsidR="004E6BD6" w:rsidRPr="003121AE" w:rsidRDefault="003B29C6" w:rsidP="00F6798A">
      <w:pPr>
        <w:spacing w:before="360" w:after="0" w:line="240" w:lineRule="auto"/>
        <w:jc w:val="center"/>
        <w:outlineLvl w:val="0"/>
      </w:pPr>
      <w:r w:rsidRPr="003121AE">
        <w:br w:type="page"/>
      </w:r>
    </w:p>
    <w:p w14:paraId="290C8627" w14:textId="77777777" w:rsidR="00934ED9" w:rsidRPr="003121AE" w:rsidRDefault="00934ED9" w:rsidP="00DE45B1">
      <w:pPr>
        <w:pStyle w:val="Heading1"/>
      </w:pPr>
      <w:r w:rsidRPr="003121AE">
        <w:lastRenderedPageBreak/>
        <w:t>Marking guidelines</w:t>
      </w:r>
    </w:p>
    <w:p w14:paraId="60833C57" w14:textId="77777777" w:rsidR="00934ED9" w:rsidRPr="003121AE" w:rsidRDefault="00934ED9" w:rsidP="00DE45B1">
      <w:pPr>
        <w:pStyle w:val="Heading2"/>
        <w:rPr>
          <w:color w:val="auto"/>
        </w:rPr>
      </w:pPr>
      <w:r w:rsidRPr="003121AE">
        <w:rPr>
          <w:color w:val="auto"/>
        </w:rPr>
        <w:t>General guidelines</w:t>
      </w:r>
    </w:p>
    <w:p w14:paraId="25AEBBF6" w14:textId="77777777" w:rsidR="00934ED9" w:rsidRPr="003121AE" w:rsidRDefault="00934ED9" w:rsidP="00DE45B1">
      <w:pPr>
        <w:spacing w:after="0" w:line="240" w:lineRule="auto"/>
        <w:rPr>
          <w:rFonts w:cs="Arial"/>
          <w:szCs w:val="24"/>
        </w:rPr>
      </w:pPr>
      <w:r w:rsidRPr="003121AE">
        <w:rPr>
          <w:rFonts w:cs="Arial"/>
          <w:szCs w:val="24"/>
        </w:rPr>
        <w:t xml:space="preserve">You must apply the following marking guidelines to all marking undertaken throughout the marking period. This is to ensure fairness to all learners, who must receive the same treatment. You must mark the first learner in </w:t>
      </w:r>
      <w:proofErr w:type="gramStart"/>
      <w:r w:rsidRPr="003121AE">
        <w:rPr>
          <w:rFonts w:cs="Arial"/>
          <w:szCs w:val="24"/>
        </w:rPr>
        <w:t>exactly the same</w:t>
      </w:r>
      <w:proofErr w:type="gramEnd"/>
      <w:r w:rsidRPr="003121AE">
        <w:rPr>
          <w:rFonts w:cs="Arial"/>
          <w:szCs w:val="24"/>
        </w:rPr>
        <w:t xml:space="preserve"> way as you mark the last.</w:t>
      </w:r>
    </w:p>
    <w:p w14:paraId="3B6D847D" w14:textId="77777777" w:rsidR="00934ED9" w:rsidRPr="003121AE" w:rsidRDefault="00934ED9" w:rsidP="00F6798A">
      <w:pPr>
        <w:pStyle w:val="NCFE-Bullet-Short"/>
      </w:pPr>
      <w:r w:rsidRPr="003121AE">
        <w:t>The mark scheme must be referred to throughout the marking period and applied consistently.</w:t>
      </w:r>
    </w:p>
    <w:p w14:paraId="73808B1F" w14:textId="77777777" w:rsidR="00934ED9" w:rsidRPr="003121AE" w:rsidRDefault="00934ED9" w:rsidP="00F6798A">
      <w:pPr>
        <w:pStyle w:val="NCFE-Bullet-Short"/>
      </w:pPr>
      <w:r w:rsidRPr="003121AE">
        <w:t>Reward learners positively, giving credit for what they have shown rather than penalising them for what they might have omitted.</w:t>
      </w:r>
    </w:p>
    <w:p w14:paraId="25660AB1" w14:textId="77777777" w:rsidR="00934ED9" w:rsidRPr="003121AE" w:rsidRDefault="00934ED9" w:rsidP="00F6798A">
      <w:pPr>
        <w:pStyle w:val="NCFE-Bullet-Short"/>
      </w:pPr>
      <w:r w:rsidRPr="003121AE">
        <w:t>Utilise the whole mark range and always award full marks when the response merits them.</w:t>
      </w:r>
    </w:p>
    <w:p w14:paraId="56B4E777" w14:textId="77777777" w:rsidR="00934ED9" w:rsidRPr="003121AE" w:rsidRDefault="00934ED9" w:rsidP="00F6798A">
      <w:pPr>
        <w:pStyle w:val="NCFE-Bullet-Short"/>
      </w:pPr>
      <w:r w:rsidRPr="003121AE">
        <w:t>Be prepared to award zero marks if the learner’s response has no creditworthy material.</w:t>
      </w:r>
    </w:p>
    <w:p w14:paraId="75209EC9" w14:textId="77777777" w:rsidR="00934ED9" w:rsidRPr="003121AE" w:rsidRDefault="00934ED9" w:rsidP="00F6798A">
      <w:pPr>
        <w:pStyle w:val="NCFE-Bullet-Short"/>
      </w:pPr>
      <w:r w:rsidRPr="003121AE">
        <w:t>Do not credit irrelevant material that does not answer the question, no matter how impressive the response might be.</w:t>
      </w:r>
    </w:p>
    <w:p w14:paraId="7F788E0F" w14:textId="77777777" w:rsidR="00934ED9" w:rsidRPr="003121AE" w:rsidRDefault="00934ED9" w:rsidP="00F6798A">
      <w:pPr>
        <w:pStyle w:val="NCFE-Bullet-Short"/>
      </w:pPr>
      <w:r w:rsidRPr="003121AE">
        <w:t>The marks awarded for each response should be clearly and legibly recorded in the grid on the front of the question paper.</w:t>
      </w:r>
    </w:p>
    <w:p w14:paraId="4EEEDE31" w14:textId="77777777" w:rsidR="00934ED9" w:rsidRPr="003121AE" w:rsidRDefault="00934ED9" w:rsidP="00DE45B1">
      <w:pPr>
        <w:pStyle w:val="Heading2"/>
        <w:rPr>
          <w:color w:val="auto"/>
        </w:rPr>
      </w:pPr>
      <w:r w:rsidRPr="003121AE">
        <w:rPr>
          <w:color w:val="auto"/>
        </w:rPr>
        <w:t>Assessment objectives</w:t>
      </w:r>
    </w:p>
    <w:p w14:paraId="3CCEEAAC" w14:textId="77777777" w:rsidR="00934ED9" w:rsidRPr="003121AE" w:rsidRDefault="00934ED9" w:rsidP="00F6798A">
      <w:pPr>
        <w:spacing w:before="240" w:after="240" w:line="240" w:lineRule="auto"/>
        <w:rPr>
          <w:rFonts w:cs="Arial"/>
          <w:szCs w:val="24"/>
        </w:rPr>
      </w:pPr>
      <w:r w:rsidRPr="003121AE">
        <w:rPr>
          <w:rFonts w:cs="Arial"/>
          <w:szCs w:val="24"/>
        </w:rPr>
        <w:t>This assessment requires learners to:</w:t>
      </w:r>
    </w:p>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7"/>
        <w:gridCol w:w="9077"/>
      </w:tblGrid>
      <w:tr w:rsidR="003121AE" w:rsidRPr="003121AE" w14:paraId="3B010C54" w14:textId="77777777" w:rsidTr="00934ED9">
        <w:trPr>
          <w:trHeight w:val="454"/>
        </w:trPr>
        <w:tc>
          <w:tcPr>
            <w:tcW w:w="988" w:type="dxa"/>
            <w:shd w:val="clear" w:color="auto" w:fill="auto"/>
          </w:tcPr>
          <w:p w14:paraId="690D9F66" w14:textId="77777777" w:rsidR="00934ED9" w:rsidRPr="002F6919" w:rsidRDefault="00934ED9" w:rsidP="00F6798A">
            <w:pPr>
              <w:rPr>
                <w:szCs w:val="24"/>
              </w:rPr>
            </w:pPr>
            <w:r w:rsidRPr="002F6919">
              <w:rPr>
                <w:szCs w:val="24"/>
              </w:rPr>
              <w:t>AO1</w:t>
            </w:r>
          </w:p>
        </w:tc>
        <w:tc>
          <w:tcPr>
            <w:tcW w:w="8028" w:type="dxa"/>
            <w:shd w:val="clear" w:color="auto" w:fill="auto"/>
          </w:tcPr>
          <w:p w14:paraId="4AA900DE" w14:textId="77777777" w:rsidR="00934ED9" w:rsidRPr="002F6919" w:rsidRDefault="00934ED9" w:rsidP="00F6798A">
            <w:pPr>
              <w:rPr>
                <w:b/>
                <w:bCs/>
                <w:szCs w:val="24"/>
              </w:rPr>
            </w:pPr>
            <w:r w:rsidRPr="002F6919">
              <w:rPr>
                <w:b/>
                <w:bCs/>
                <w:szCs w:val="24"/>
              </w:rPr>
              <w:t>Knowledge</w:t>
            </w:r>
          </w:p>
          <w:p w14:paraId="5093254E" w14:textId="77777777" w:rsidR="00934ED9" w:rsidRPr="002F6919" w:rsidRDefault="00934ED9" w:rsidP="00F6798A">
            <w:pPr>
              <w:rPr>
                <w:szCs w:val="24"/>
              </w:rPr>
            </w:pPr>
            <w:r w:rsidRPr="002F6919">
              <w:rPr>
                <w:szCs w:val="24"/>
              </w:rPr>
              <w:t>Learners should be able to:</w:t>
            </w:r>
          </w:p>
          <w:p w14:paraId="380B0750" w14:textId="77777777" w:rsidR="00934ED9" w:rsidRPr="002F6919" w:rsidRDefault="00934ED9" w:rsidP="00F6798A">
            <w:pPr>
              <w:pStyle w:val="NCFE-Bullet-Short"/>
              <w:rPr>
                <w:szCs w:val="24"/>
              </w:rPr>
            </w:pPr>
            <w:r w:rsidRPr="002F6919">
              <w:rPr>
                <w:szCs w:val="24"/>
              </w:rPr>
              <w:t>Recall</w:t>
            </w:r>
          </w:p>
          <w:p w14:paraId="1A246A12" w14:textId="77777777" w:rsidR="00934ED9" w:rsidRPr="002F6919" w:rsidRDefault="00934ED9" w:rsidP="00F6798A">
            <w:pPr>
              <w:pStyle w:val="NCFE-Bullet-Short"/>
              <w:rPr>
                <w:szCs w:val="24"/>
              </w:rPr>
            </w:pPr>
            <w:r w:rsidRPr="002F6919">
              <w:rPr>
                <w:szCs w:val="24"/>
              </w:rPr>
              <w:t>Select</w:t>
            </w:r>
          </w:p>
          <w:p w14:paraId="0205FE7F" w14:textId="77777777" w:rsidR="00934ED9" w:rsidRPr="002F6919" w:rsidRDefault="00934ED9" w:rsidP="00F6798A">
            <w:pPr>
              <w:pStyle w:val="NCFE-Bullet-Short"/>
              <w:rPr>
                <w:szCs w:val="24"/>
              </w:rPr>
            </w:pPr>
            <w:r w:rsidRPr="002F6919">
              <w:rPr>
                <w:szCs w:val="24"/>
              </w:rPr>
              <w:t>Identify</w:t>
            </w:r>
          </w:p>
        </w:tc>
      </w:tr>
      <w:tr w:rsidR="00934ED9" w:rsidRPr="003121AE" w14:paraId="34689691" w14:textId="77777777" w:rsidTr="00934ED9">
        <w:trPr>
          <w:trHeight w:val="454"/>
        </w:trPr>
        <w:tc>
          <w:tcPr>
            <w:tcW w:w="988" w:type="dxa"/>
            <w:shd w:val="clear" w:color="auto" w:fill="auto"/>
          </w:tcPr>
          <w:p w14:paraId="3242C338" w14:textId="77777777" w:rsidR="00934ED9" w:rsidRPr="002F6919" w:rsidRDefault="00934ED9" w:rsidP="00F6798A">
            <w:pPr>
              <w:rPr>
                <w:szCs w:val="24"/>
              </w:rPr>
            </w:pPr>
            <w:r w:rsidRPr="002F6919">
              <w:rPr>
                <w:szCs w:val="24"/>
              </w:rPr>
              <w:t>AO2</w:t>
            </w:r>
          </w:p>
        </w:tc>
        <w:tc>
          <w:tcPr>
            <w:tcW w:w="8028" w:type="dxa"/>
            <w:shd w:val="clear" w:color="auto" w:fill="auto"/>
          </w:tcPr>
          <w:p w14:paraId="4647F783" w14:textId="77777777" w:rsidR="00934ED9" w:rsidRPr="002F6919" w:rsidRDefault="00934ED9" w:rsidP="00F6798A">
            <w:pPr>
              <w:rPr>
                <w:b/>
                <w:bCs/>
                <w:szCs w:val="24"/>
              </w:rPr>
            </w:pPr>
            <w:r w:rsidRPr="002F6919">
              <w:rPr>
                <w:b/>
                <w:bCs/>
                <w:szCs w:val="24"/>
              </w:rPr>
              <w:t>Skills</w:t>
            </w:r>
          </w:p>
          <w:p w14:paraId="51EF30F5" w14:textId="77777777" w:rsidR="00934ED9" w:rsidRPr="002F6919" w:rsidRDefault="00934ED9" w:rsidP="00F6798A">
            <w:pPr>
              <w:rPr>
                <w:szCs w:val="24"/>
              </w:rPr>
            </w:pPr>
            <w:r w:rsidRPr="002F6919">
              <w:rPr>
                <w:szCs w:val="24"/>
              </w:rPr>
              <w:t>Learners should be able to:</w:t>
            </w:r>
          </w:p>
          <w:p w14:paraId="60361512" w14:textId="77777777" w:rsidR="00934ED9" w:rsidRPr="002F6919" w:rsidRDefault="00934ED9" w:rsidP="00F6798A">
            <w:pPr>
              <w:pStyle w:val="NCFE-Bullet-Short"/>
              <w:rPr>
                <w:szCs w:val="24"/>
              </w:rPr>
            </w:pPr>
            <w:r w:rsidRPr="002F6919">
              <w:rPr>
                <w:szCs w:val="24"/>
              </w:rPr>
              <w:t>Apply</w:t>
            </w:r>
          </w:p>
          <w:p w14:paraId="15D34D3A" w14:textId="77777777" w:rsidR="00934ED9" w:rsidRPr="002F6919" w:rsidRDefault="00934ED9" w:rsidP="00F6798A">
            <w:pPr>
              <w:pStyle w:val="NCFE-Bullet-Short"/>
              <w:rPr>
                <w:szCs w:val="24"/>
              </w:rPr>
            </w:pPr>
            <w:r w:rsidRPr="002F6919">
              <w:rPr>
                <w:szCs w:val="24"/>
              </w:rPr>
              <w:t>Demonstrate</w:t>
            </w:r>
          </w:p>
          <w:p w14:paraId="66465CF2" w14:textId="77777777" w:rsidR="00934ED9" w:rsidRPr="002F6919" w:rsidRDefault="00934ED9" w:rsidP="00F6798A">
            <w:pPr>
              <w:pStyle w:val="NCFE-Bullet-Short"/>
              <w:rPr>
                <w:szCs w:val="24"/>
              </w:rPr>
            </w:pPr>
            <w:r w:rsidRPr="002F6919">
              <w:rPr>
                <w:szCs w:val="24"/>
              </w:rPr>
              <w:t>Use</w:t>
            </w:r>
          </w:p>
        </w:tc>
      </w:tr>
    </w:tbl>
    <w:p w14:paraId="2B650CAC" w14:textId="77777777" w:rsidR="00934ED9" w:rsidRPr="003121AE" w:rsidRDefault="00934ED9" w:rsidP="00DE45B1">
      <w:pPr>
        <w:spacing w:after="0" w:line="240" w:lineRule="auto"/>
        <w:rPr>
          <w:rFonts w:cs="Arial"/>
        </w:rPr>
      </w:pPr>
    </w:p>
    <w:p w14:paraId="5EA3EDB6" w14:textId="77777777" w:rsidR="00934ED9" w:rsidRPr="003121AE" w:rsidRDefault="00934ED9" w:rsidP="00DE45B1">
      <w:pPr>
        <w:pStyle w:val="Heading1"/>
      </w:pPr>
      <w:r w:rsidRPr="003121AE">
        <w:t>Section A</w:t>
      </w:r>
    </w:p>
    <w:tbl>
      <w:tblPr>
        <w:tblStyle w:val="TableGrid"/>
        <w:tblW w:w="5000" w:type="pct"/>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7"/>
        <w:gridCol w:w="7705"/>
        <w:gridCol w:w="1712"/>
      </w:tblGrid>
      <w:tr w:rsidR="003121AE" w:rsidRPr="003121AE" w14:paraId="212ABE3C" w14:textId="77777777" w:rsidTr="10790AA5">
        <w:trPr>
          <w:trHeight w:val="20"/>
        </w:trPr>
        <w:tc>
          <w:tcPr>
            <w:tcW w:w="790" w:type="dxa"/>
            <w:shd w:val="clear" w:color="auto" w:fill="auto"/>
          </w:tcPr>
          <w:p w14:paraId="51E3470B" w14:textId="77777777" w:rsidR="00934ED9" w:rsidRPr="003121AE" w:rsidRDefault="00934ED9" w:rsidP="00F6798A">
            <w:pPr>
              <w:rPr>
                <w:rFonts w:cs="Arial"/>
                <w:b/>
              </w:rPr>
            </w:pPr>
            <w:r w:rsidRPr="003121AE">
              <w:rPr>
                <w:rFonts w:cs="Arial"/>
                <w:b/>
              </w:rPr>
              <w:t>Q1</w:t>
            </w:r>
          </w:p>
        </w:tc>
        <w:tc>
          <w:tcPr>
            <w:tcW w:w="7882" w:type="dxa"/>
            <w:shd w:val="clear" w:color="auto" w:fill="auto"/>
            <w:tcMar>
              <w:left w:w="323" w:type="dxa"/>
              <w:right w:w="0" w:type="dxa"/>
            </w:tcMar>
          </w:tcPr>
          <w:p w14:paraId="1729485E" w14:textId="1D807236" w:rsidR="00934ED9" w:rsidRPr="003121AE" w:rsidRDefault="00934ED9" w:rsidP="00F6798A">
            <w:pPr>
              <w:ind w:left="-103"/>
            </w:pPr>
            <w:r w:rsidRPr="003121AE">
              <w:t>Which of the following file sizes is the smallest?</w:t>
            </w:r>
          </w:p>
          <w:p w14:paraId="25C9E9AF" w14:textId="620D5AC2" w:rsidR="00934ED9" w:rsidRPr="003121AE" w:rsidRDefault="00934ED9" w:rsidP="00F6798A">
            <w:pPr>
              <w:ind w:left="-103"/>
            </w:pPr>
            <w:r w:rsidRPr="00F539F1">
              <w:t>Answer B</w:t>
            </w:r>
            <w:r w:rsidR="00F539F1">
              <w:t>:</w:t>
            </w:r>
            <w:r w:rsidR="0038042A" w:rsidRPr="003121AE">
              <w:rPr>
                <w:b/>
                <w:bCs/>
              </w:rPr>
              <w:t xml:space="preserve"> </w:t>
            </w:r>
            <w:r w:rsidR="00B36932" w:rsidRPr="003121AE">
              <w:rPr>
                <w:rFonts w:cs="Arial"/>
                <w:szCs w:val="24"/>
              </w:rPr>
              <w:t>23</w:t>
            </w:r>
            <w:r w:rsidR="00F80E08">
              <w:rPr>
                <w:rFonts w:cs="Arial"/>
                <w:szCs w:val="24"/>
              </w:rPr>
              <w:t xml:space="preserve"> </w:t>
            </w:r>
            <w:r w:rsidR="00B36932" w:rsidRPr="003121AE">
              <w:rPr>
                <w:rFonts w:cs="Arial"/>
                <w:szCs w:val="24"/>
              </w:rPr>
              <w:t>KB</w:t>
            </w:r>
          </w:p>
        </w:tc>
        <w:tc>
          <w:tcPr>
            <w:tcW w:w="1748" w:type="dxa"/>
            <w:shd w:val="clear" w:color="auto" w:fill="auto"/>
          </w:tcPr>
          <w:p w14:paraId="2487D0B1"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2.2.1.1.4.1</w:t>
            </w:r>
            <w:r w:rsidRPr="00481C7A">
              <w:rPr>
                <w:rFonts w:cs="Arial"/>
                <w:bCs/>
                <w:szCs w:val="24"/>
              </w:rPr>
              <w:t xml:space="preserve"> </w:t>
            </w:r>
          </w:p>
          <w:p w14:paraId="55FE8B16" w14:textId="1360F9FB" w:rsidR="006C7F32" w:rsidRPr="00481C7A" w:rsidRDefault="00934ED9" w:rsidP="00F539F1">
            <w:pPr>
              <w:tabs>
                <w:tab w:val="left" w:pos="422"/>
              </w:tabs>
              <w:rPr>
                <w:rFonts w:cs="Arial"/>
                <w:bCs/>
                <w:szCs w:val="24"/>
              </w:rPr>
            </w:pPr>
            <w:r w:rsidRPr="00481C7A">
              <w:rPr>
                <w:rFonts w:cs="Arial"/>
                <w:bCs/>
                <w:szCs w:val="24"/>
              </w:rPr>
              <w:t>[1 mark]</w:t>
            </w:r>
          </w:p>
        </w:tc>
      </w:tr>
      <w:tr w:rsidR="003121AE" w:rsidRPr="003121AE" w14:paraId="6A0DBC68" w14:textId="77777777" w:rsidTr="10790AA5">
        <w:trPr>
          <w:trHeight w:val="20"/>
        </w:trPr>
        <w:tc>
          <w:tcPr>
            <w:tcW w:w="790" w:type="dxa"/>
            <w:shd w:val="clear" w:color="auto" w:fill="auto"/>
          </w:tcPr>
          <w:p w14:paraId="7FD0C535" w14:textId="77777777" w:rsidR="00934ED9" w:rsidRPr="003121AE" w:rsidRDefault="00934ED9" w:rsidP="00F6798A">
            <w:pPr>
              <w:rPr>
                <w:rFonts w:cs="Arial"/>
                <w:b/>
              </w:rPr>
            </w:pPr>
            <w:r w:rsidRPr="003121AE">
              <w:rPr>
                <w:rFonts w:cs="Arial"/>
                <w:b/>
              </w:rPr>
              <w:t>Q2</w:t>
            </w:r>
          </w:p>
        </w:tc>
        <w:tc>
          <w:tcPr>
            <w:tcW w:w="7882" w:type="dxa"/>
            <w:shd w:val="clear" w:color="auto" w:fill="auto"/>
            <w:tcMar>
              <w:left w:w="323" w:type="dxa"/>
              <w:right w:w="0" w:type="dxa"/>
            </w:tcMar>
          </w:tcPr>
          <w:p w14:paraId="072A720D" w14:textId="69AC2FF2" w:rsidR="00934ED9" w:rsidRPr="003121AE" w:rsidRDefault="00934ED9" w:rsidP="4F417577">
            <w:pPr>
              <w:ind w:left="-103"/>
            </w:pPr>
            <w:r w:rsidRPr="003121AE">
              <w:t xml:space="preserve">Which </w:t>
            </w:r>
            <w:r w:rsidR="0038042A" w:rsidRPr="003121AE">
              <w:rPr>
                <w:b/>
                <w:bCs/>
              </w:rPr>
              <w:t>one</w:t>
            </w:r>
            <w:r w:rsidRPr="003121AE">
              <w:t xml:space="preserve"> of the following describes </w:t>
            </w:r>
            <w:r w:rsidR="159309EC" w:rsidRPr="003121AE">
              <w:t>an</w:t>
            </w:r>
            <w:r w:rsidRPr="003121AE">
              <w:t xml:space="preserve"> advantage of backing up to the </w:t>
            </w:r>
            <w:r w:rsidR="00097FE8">
              <w:t>c</w:t>
            </w:r>
            <w:r w:rsidRPr="003121AE">
              <w:t>loud?</w:t>
            </w:r>
          </w:p>
          <w:p w14:paraId="02661081" w14:textId="4CEAC401" w:rsidR="00934ED9" w:rsidRPr="003121AE" w:rsidRDefault="00934ED9" w:rsidP="4F417577">
            <w:pPr>
              <w:ind w:left="-103"/>
              <w:rPr>
                <w:b/>
                <w:bCs/>
              </w:rPr>
            </w:pPr>
            <w:r>
              <w:t xml:space="preserve">Answer </w:t>
            </w:r>
            <w:r w:rsidR="00C83517">
              <w:t>C</w:t>
            </w:r>
            <w:r w:rsidR="00650931" w:rsidRPr="1E15C8EC">
              <w:rPr>
                <w:b/>
                <w:bCs/>
              </w:rPr>
              <w:t xml:space="preserve"> </w:t>
            </w:r>
            <w:r w:rsidR="00650931" w:rsidRPr="1E15C8EC">
              <w:rPr>
                <w:rFonts w:eastAsia="Calibri" w:cs="Arial"/>
              </w:rPr>
              <w:t>It safeguards data from damage or loss</w:t>
            </w:r>
          </w:p>
        </w:tc>
        <w:tc>
          <w:tcPr>
            <w:tcW w:w="1748" w:type="dxa"/>
            <w:shd w:val="clear" w:color="auto" w:fill="auto"/>
          </w:tcPr>
          <w:p w14:paraId="60F9B532"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1.1.3.1.2</w:t>
            </w:r>
            <w:r w:rsidRPr="00481C7A">
              <w:rPr>
                <w:rFonts w:cs="Arial"/>
                <w:bCs/>
                <w:szCs w:val="24"/>
              </w:rPr>
              <w:t xml:space="preserve"> </w:t>
            </w:r>
          </w:p>
          <w:p w14:paraId="6013937B" w14:textId="29C2FE82" w:rsidR="00E6497F"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5055270C" w14:textId="77777777" w:rsidTr="10790AA5">
        <w:trPr>
          <w:trHeight w:val="20"/>
        </w:trPr>
        <w:tc>
          <w:tcPr>
            <w:tcW w:w="790" w:type="dxa"/>
            <w:shd w:val="clear" w:color="auto" w:fill="auto"/>
          </w:tcPr>
          <w:p w14:paraId="2C01E31C" w14:textId="77777777" w:rsidR="00934ED9" w:rsidRPr="003121AE" w:rsidRDefault="00934ED9" w:rsidP="00F6798A">
            <w:pPr>
              <w:rPr>
                <w:rFonts w:cs="Arial"/>
                <w:b/>
              </w:rPr>
            </w:pPr>
            <w:r w:rsidRPr="003121AE">
              <w:rPr>
                <w:rFonts w:cs="Arial"/>
                <w:b/>
              </w:rPr>
              <w:t>Q3</w:t>
            </w:r>
          </w:p>
        </w:tc>
        <w:tc>
          <w:tcPr>
            <w:tcW w:w="7882" w:type="dxa"/>
            <w:shd w:val="clear" w:color="auto" w:fill="auto"/>
            <w:tcMar>
              <w:left w:w="323" w:type="dxa"/>
              <w:right w:w="0" w:type="dxa"/>
            </w:tcMar>
          </w:tcPr>
          <w:p w14:paraId="5F727047" w14:textId="169AEAAD" w:rsidR="00934ED9" w:rsidRPr="003121AE" w:rsidRDefault="2EAE0657" w:rsidP="4F417577">
            <w:pPr>
              <w:ind w:left="-103"/>
            </w:pPr>
            <w:r w:rsidRPr="003121AE">
              <w:t>Which</w:t>
            </w:r>
            <w:r w:rsidR="56643CD0" w:rsidRPr="003121AE">
              <w:t xml:space="preserve"> </w:t>
            </w:r>
            <w:r w:rsidR="00922EFA" w:rsidRPr="003121AE">
              <w:rPr>
                <w:b/>
                <w:bCs/>
              </w:rPr>
              <w:t>one</w:t>
            </w:r>
            <w:r w:rsidR="56643CD0" w:rsidRPr="003121AE">
              <w:t xml:space="preserve"> of the following</w:t>
            </w:r>
            <w:r w:rsidRPr="003121AE">
              <w:t xml:space="preserve"> describes the use of multi-factor authentication to gain access to a website?</w:t>
            </w:r>
          </w:p>
          <w:p w14:paraId="444A3C18" w14:textId="16D95053" w:rsidR="00934ED9" w:rsidRPr="003121AE" w:rsidRDefault="00934ED9" w:rsidP="4F417577">
            <w:pPr>
              <w:ind w:left="-103"/>
              <w:rPr>
                <w:b/>
                <w:bCs/>
              </w:rPr>
            </w:pPr>
            <w:r w:rsidRPr="003121AE">
              <w:t xml:space="preserve">Answer </w:t>
            </w:r>
            <w:r w:rsidRPr="00F539F1">
              <w:t>C</w:t>
            </w:r>
            <w:r w:rsidR="00DD1260" w:rsidRPr="00F539F1">
              <w:rPr>
                <w:rFonts w:eastAsia="Calibri" w:cs="Arial"/>
                <w:szCs w:val="24"/>
              </w:rPr>
              <w:t xml:space="preserve"> </w:t>
            </w:r>
            <w:r w:rsidR="00DD1260" w:rsidRPr="003121AE">
              <w:rPr>
                <w:rFonts w:eastAsia="Calibri" w:cs="Arial"/>
                <w:szCs w:val="24"/>
              </w:rPr>
              <w:t xml:space="preserve">Presenting two or more pieces of evidence </w:t>
            </w:r>
            <w:r w:rsidR="00B118FA" w:rsidRPr="003121AE">
              <w:rPr>
                <w:rFonts w:eastAsia="Calibri" w:cs="Arial"/>
                <w:szCs w:val="24"/>
              </w:rPr>
              <w:t>to</w:t>
            </w:r>
            <w:r w:rsidR="00DD1260" w:rsidRPr="003121AE">
              <w:rPr>
                <w:rFonts w:eastAsia="Calibri" w:cs="Arial"/>
                <w:szCs w:val="24"/>
              </w:rPr>
              <w:t xml:space="preserve"> verify </w:t>
            </w:r>
            <w:r w:rsidR="007B5497" w:rsidRPr="003121AE">
              <w:rPr>
                <w:rFonts w:eastAsia="Calibri" w:cs="Arial"/>
                <w:szCs w:val="24"/>
              </w:rPr>
              <w:t>the user’s</w:t>
            </w:r>
            <w:r w:rsidR="00DD1260" w:rsidRPr="003121AE">
              <w:rPr>
                <w:rFonts w:eastAsia="Calibri" w:cs="Arial"/>
                <w:szCs w:val="24"/>
              </w:rPr>
              <w:t xml:space="preserve"> identity</w:t>
            </w:r>
          </w:p>
        </w:tc>
        <w:tc>
          <w:tcPr>
            <w:tcW w:w="1748" w:type="dxa"/>
            <w:shd w:val="clear" w:color="auto" w:fill="auto"/>
          </w:tcPr>
          <w:p w14:paraId="443AA6D0"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1.1.1.1.1</w:t>
            </w:r>
            <w:r w:rsidRPr="00481C7A">
              <w:rPr>
                <w:rFonts w:cs="Arial"/>
                <w:bCs/>
                <w:szCs w:val="24"/>
              </w:rPr>
              <w:t xml:space="preserve"> </w:t>
            </w:r>
          </w:p>
          <w:p w14:paraId="10B6CFF8" w14:textId="35E0CAB4" w:rsidR="00E6497F"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550FC50B" w14:textId="77777777" w:rsidTr="10790AA5">
        <w:trPr>
          <w:trHeight w:val="20"/>
        </w:trPr>
        <w:tc>
          <w:tcPr>
            <w:tcW w:w="790" w:type="dxa"/>
            <w:shd w:val="clear" w:color="auto" w:fill="auto"/>
          </w:tcPr>
          <w:p w14:paraId="6DC7DBE9" w14:textId="77777777" w:rsidR="00934ED9" w:rsidRPr="003121AE" w:rsidRDefault="00934ED9" w:rsidP="00F6798A">
            <w:pPr>
              <w:rPr>
                <w:rFonts w:cs="Arial"/>
                <w:b/>
              </w:rPr>
            </w:pPr>
            <w:r w:rsidRPr="003121AE">
              <w:rPr>
                <w:rFonts w:cs="Arial"/>
                <w:b/>
              </w:rPr>
              <w:t>Q4</w:t>
            </w:r>
          </w:p>
        </w:tc>
        <w:tc>
          <w:tcPr>
            <w:tcW w:w="7882" w:type="dxa"/>
            <w:shd w:val="clear" w:color="auto" w:fill="auto"/>
            <w:tcMar>
              <w:left w:w="323" w:type="dxa"/>
              <w:right w:w="0" w:type="dxa"/>
            </w:tcMar>
          </w:tcPr>
          <w:p w14:paraId="582FA9AD" w14:textId="1FC9B5CB" w:rsidR="00BC47D2" w:rsidRPr="003121AE" w:rsidRDefault="002C6782" w:rsidP="005D7401">
            <w:pPr>
              <w:ind w:left="-103"/>
              <w:rPr>
                <w:rFonts w:eastAsia="Calibri" w:cs="Arial"/>
              </w:rPr>
            </w:pPr>
            <w:r w:rsidRPr="003121AE">
              <w:t>Jack</w:t>
            </w:r>
            <w:r w:rsidR="007A6291" w:rsidRPr="003121AE">
              <w:rPr>
                <w:rFonts w:eastAsia="Calibri" w:cs="Arial"/>
              </w:rPr>
              <w:t xml:space="preserve"> is using social media.</w:t>
            </w:r>
          </w:p>
          <w:p w14:paraId="3246AB19" w14:textId="1E042594" w:rsidR="00BC47D2" w:rsidRPr="003121AE" w:rsidRDefault="007A6291" w:rsidP="005D7401">
            <w:pPr>
              <w:ind w:left="-103"/>
              <w:rPr>
                <w:rFonts w:eastAsia="Calibri" w:cs="Arial"/>
              </w:rPr>
            </w:pPr>
            <w:r w:rsidRPr="003121AE">
              <w:t>Someone</w:t>
            </w:r>
            <w:r w:rsidRPr="003121AE">
              <w:rPr>
                <w:rFonts w:eastAsia="Calibri" w:cs="Arial"/>
              </w:rPr>
              <w:t xml:space="preserve"> on social media keeps posting opinions that </w:t>
            </w:r>
            <w:r w:rsidR="002C6782" w:rsidRPr="003121AE">
              <w:rPr>
                <w:rFonts w:eastAsia="Calibri" w:cs="Arial"/>
              </w:rPr>
              <w:t>Jack</w:t>
            </w:r>
            <w:r w:rsidRPr="003121AE">
              <w:rPr>
                <w:rFonts w:eastAsia="Calibri" w:cs="Arial"/>
              </w:rPr>
              <w:t xml:space="preserve"> does not </w:t>
            </w:r>
            <w:r w:rsidRPr="003121AE">
              <w:t>agree</w:t>
            </w:r>
            <w:r w:rsidRPr="003121AE">
              <w:rPr>
                <w:rFonts w:eastAsia="Calibri" w:cs="Arial"/>
              </w:rPr>
              <w:t xml:space="preserve"> with. To stop seeing these posts, what should </w:t>
            </w:r>
            <w:r w:rsidR="002C6782" w:rsidRPr="003121AE">
              <w:rPr>
                <w:rFonts w:eastAsia="Calibri" w:cs="Arial"/>
              </w:rPr>
              <w:t>Jack</w:t>
            </w:r>
            <w:r w:rsidRPr="003121AE">
              <w:rPr>
                <w:rFonts w:eastAsia="Calibri" w:cs="Arial"/>
              </w:rPr>
              <w:t xml:space="preserve"> do?</w:t>
            </w:r>
            <w:r w:rsidR="00BC47D2" w:rsidRPr="003121AE">
              <w:rPr>
                <w:rFonts w:eastAsia="Calibri" w:cs="Arial"/>
              </w:rPr>
              <w:t xml:space="preserve"> </w:t>
            </w:r>
          </w:p>
          <w:p w14:paraId="3A8C9B5B" w14:textId="355FB758" w:rsidR="00934ED9" w:rsidRPr="003121AE" w:rsidRDefault="00934ED9" w:rsidP="4F417577">
            <w:pPr>
              <w:ind w:left="-103"/>
              <w:rPr>
                <w:b/>
                <w:bCs/>
              </w:rPr>
            </w:pPr>
            <w:r w:rsidRPr="003121AE">
              <w:t xml:space="preserve">Answer </w:t>
            </w:r>
            <w:r w:rsidRPr="00F539F1">
              <w:t>D</w:t>
            </w:r>
            <w:r w:rsidR="00F539F1" w:rsidRPr="00F539F1">
              <w:t>:</w:t>
            </w:r>
            <w:r w:rsidR="0098176E" w:rsidRPr="003121AE">
              <w:rPr>
                <w:b/>
                <w:bCs/>
              </w:rPr>
              <w:t xml:space="preserve"> </w:t>
            </w:r>
            <w:r w:rsidR="0098176E" w:rsidRPr="003121AE">
              <w:rPr>
                <w:rFonts w:eastAsia="Calibri" w:cs="Arial"/>
              </w:rPr>
              <w:t>Use the app settings to block them</w:t>
            </w:r>
          </w:p>
        </w:tc>
        <w:tc>
          <w:tcPr>
            <w:tcW w:w="1748" w:type="dxa"/>
            <w:shd w:val="clear" w:color="auto" w:fill="auto"/>
          </w:tcPr>
          <w:p w14:paraId="4098FCD0"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1.2.1.1.2</w:t>
            </w:r>
            <w:r w:rsidRPr="00481C7A">
              <w:rPr>
                <w:rFonts w:cs="Arial"/>
                <w:bCs/>
                <w:szCs w:val="24"/>
              </w:rPr>
              <w:t xml:space="preserve"> </w:t>
            </w:r>
          </w:p>
          <w:p w14:paraId="4FA055FE" w14:textId="6699AA44" w:rsidR="007A6C9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6E2C0B9B" w14:textId="77777777" w:rsidTr="10790AA5">
        <w:trPr>
          <w:trHeight w:val="20"/>
        </w:trPr>
        <w:tc>
          <w:tcPr>
            <w:tcW w:w="790" w:type="dxa"/>
            <w:shd w:val="clear" w:color="auto" w:fill="auto"/>
          </w:tcPr>
          <w:p w14:paraId="590713AE" w14:textId="77777777" w:rsidR="00934ED9" w:rsidRPr="003121AE" w:rsidRDefault="00934ED9" w:rsidP="00F6798A">
            <w:pPr>
              <w:rPr>
                <w:rFonts w:cs="Arial"/>
                <w:b/>
              </w:rPr>
            </w:pPr>
            <w:r w:rsidRPr="003121AE">
              <w:rPr>
                <w:rFonts w:cs="Arial"/>
                <w:b/>
              </w:rPr>
              <w:t>Q5</w:t>
            </w:r>
          </w:p>
        </w:tc>
        <w:tc>
          <w:tcPr>
            <w:tcW w:w="7882" w:type="dxa"/>
            <w:shd w:val="clear" w:color="auto" w:fill="auto"/>
            <w:tcMar>
              <w:left w:w="323" w:type="dxa"/>
              <w:right w:w="0" w:type="dxa"/>
            </w:tcMar>
          </w:tcPr>
          <w:p w14:paraId="7F8AEE7F" w14:textId="6F2B53ED" w:rsidR="00934ED9" w:rsidRPr="003121AE" w:rsidRDefault="00934ED9" w:rsidP="4F417577">
            <w:pPr>
              <w:ind w:left="-103"/>
            </w:pPr>
            <w:r w:rsidRPr="003121AE">
              <w:t xml:space="preserve">Which </w:t>
            </w:r>
            <w:r w:rsidR="00405EAB" w:rsidRPr="003121AE">
              <w:rPr>
                <w:b/>
                <w:bCs/>
              </w:rPr>
              <w:t>one</w:t>
            </w:r>
            <w:r w:rsidR="00405EAB" w:rsidRPr="003121AE">
              <w:t xml:space="preserve"> </w:t>
            </w:r>
            <w:r w:rsidRPr="003121AE">
              <w:t>of the following protect</w:t>
            </w:r>
            <w:r w:rsidR="00405EAB" w:rsidRPr="003121AE">
              <w:t>s</w:t>
            </w:r>
            <w:r w:rsidRPr="003121AE">
              <w:t xml:space="preserve"> </w:t>
            </w:r>
            <w:r w:rsidR="00106A86" w:rsidRPr="003121AE">
              <w:t xml:space="preserve">a </w:t>
            </w:r>
            <w:r w:rsidRPr="003121AE">
              <w:t>computer from trojans and worms?</w:t>
            </w:r>
          </w:p>
          <w:p w14:paraId="0FEC7ABF" w14:textId="34096FE7" w:rsidR="00934ED9" w:rsidRPr="003121AE" w:rsidRDefault="00934ED9" w:rsidP="4F417577">
            <w:pPr>
              <w:ind w:left="-103"/>
              <w:rPr>
                <w:b/>
                <w:bCs/>
              </w:rPr>
            </w:pPr>
            <w:r w:rsidRPr="003121AE">
              <w:t xml:space="preserve">Answer </w:t>
            </w:r>
            <w:r w:rsidR="007D2BAE" w:rsidRPr="00F539F1">
              <w:t>D</w:t>
            </w:r>
            <w:r w:rsidR="00F539F1" w:rsidRPr="00F539F1">
              <w:t>:</w:t>
            </w:r>
            <w:r w:rsidR="0091551F" w:rsidRPr="003121AE">
              <w:rPr>
                <w:b/>
                <w:bCs/>
              </w:rPr>
              <w:t xml:space="preserve"> </w:t>
            </w:r>
            <w:r w:rsidR="0091551F" w:rsidRPr="003121AE">
              <w:rPr>
                <w:rFonts w:eastAsia="Calibri" w:cs="Arial"/>
              </w:rPr>
              <w:t>Install</w:t>
            </w:r>
            <w:r w:rsidR="00F64B4C" w:rsidRPr="003121AE">
              <w:rPr>
                <w:rFonts w:eastAsia="Calibri" w:cs="Arial"/>
              </w:rPr>
              <w:t>ing</w:t>
            </w:r>
            <w:r w:rsidR="0091551F" w:rsidRPr="003121AE">
              <w:rPr>
                <w:rFonts w:eastAsia="Calibri" w:cs="Arial"/>
              </w:rPr>
              <w:t xml:space="preserve"> malware protection software</w:t>
            </w:r>
          </w:p>
        </w:tc>
        <w:tc>
          <w:tcPr>
            <w:tcW w:w="1748" w:type="dxa"/>
            <w:shd w:val="clear" w:color="auto" w:fill="auto"/>
          </w:tcPr>
          <w:p w14:paraId="37E77D88"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1.1.4.1</w:t>
            </w:r>
            <w:r w:rsidRPr="00481C7A">
              <w:rPr>
                <w:rFonts w:cs="Arial"/>
                <w:bCs/>
                <w:szCs w:val="24"/>
              </w:rPr>
              <w:t xml:space="preserve"> </w:t>
            </w:r>
          </w:p>
          <w:p w14:paraId="3881FF4D" w14:textId="2DA513DA" w:rsidR="007A6C9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502A6B2E" w14:textId="77777777" w:rsidTr="10790AA5">
        <w:trPr>
          <w:trHeight w:val="20"/>
        </w:trPr>
        <w:tc>
          <w:tcPr>
            <w:tcW w:w="790" w:type="dxa"/>
            <w:shd w:val="clear" w:color="auto" w:fill="auto"/>
          </w:tcPr>
          <w:p w14:paraId="2AC622F6" w14:textId="77777777" w:rsidR="00934ED9" w:rsidRPr="003121AE" w:rsidRDefault="00934ED9" w:rsidP="00F6798A">
            <w:pPr>
              <w:rPr>
                <w:rFonts w:cs="Arial"/>
                <w:b/>
              </w:rPr>
            </w:pPr>
            <w:r w:rsidRPr="003121AE">
              <w:rPr>
                <w:rFonts w:cs="Arial"/>
                <w:b/>
              </w:rPr>
              <w:t>Q6</w:t>
            </w:r>
          </w:p>
        </w:tc>
        <w:tc>
          <w:tcPr>
            <w:tcW w:w="7882" w:type="dxa"/>
            <w:shd w:val="clear" w:color="auto" w:fill="auto"/>
            <w:tcMar>
              <w:left w:w="323" w:type="dxa"/>
              <w:right w:w="0" w:type="dxa"/>
            </w:tcMar>
          </w:tcPr>
          <w:p w14:paraId="0E37EF58" w14:textId="3EB64C8C" w:rsidR="00934ED9" w:rsidRPr="003121AE" w:rsidRDefault="00934ED9" w:rsidP="4F417577">
            <w:pPr>
              <w:ind w:left="-103"/>
            </w:pPr>
            <w:r w:rsidRPr="003121AE">
              <w:t xml:space="preserve">Which </w:t>
            </w:r>
            <w:r w:rsidR="00B7313A" w:rsidRPr="00B7313A">
              <w:rPr>
                <w:b/>
                <w:bCs/>
              </w:rPr>
              <w:t>one</w:t>
            </w:r>
            <w:r w:rsidRPr="003121AE">
              <w:t xml:space="preserve"> of the following </w:t>
            </w:r>
            <w:r w:rsidR="00F64B4C" w:rsidRPr="003121AE">
              <w:t xml:space="preserve">is </w:t>
            </w:r>
            <w:r w:rsidRPr="003121AE">
              <w:t>a reason for an account being removed from a social media platform?</w:t>
            </w:r>
          </w:p>
          <w:p w14:paraId="12E5AA62" w14:textId="6916CEF3" w:rsidR="00934ED9" w:rsidRPr="003121AE" w:rsidRDefault="00934ED9" w:rsidP="4F417577">
            <w:pPr>
              <w:ind w:left="-103"/>
            </w:pPr>
            <w:r w:rsidRPr="003121AE">
              <w:t xml:space="preserve">Answer </w:t>
            </w:r>
            <w:r w:rsidR="008A0932" w:rsidRPr="00F539F1">
              <w:t>A</w:t>
            </w:r>
            <w:r w:rsidR="00F539F1">
              <w:t>:</w:t>
            </w:r>
            <w:r w:rsidR="00D76EDB" w:rsidRPr="00F539F1">
              <w:t xml:space="preserve"> </w:t>
            </w:r>
            <w:r w:rsidR="00D76EDB" w:rsidRPr="003121AE">
              <w:rPr>
                <w:rFonts w:eastAsia="Calibri" w:cs="Arial"/>
                <w:szCs w:val="24"/>
              </w:rPr>
              <w:t>Not following the company’s policy</w:t>
            </w:r>
          </w:p>
        </w:tc>
        <w:tc>
          <w:tcPr>
            <w:tcW w:w="1748" w:type="dxa"/>
            <w:shd w:val="clear" w:color="auto" w:fill="auto"/>
          </w:tcPr>
          <w:p w14:paraId="44196AC4"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1.2.1.1.6</w:t>
            </w:r>
            <w:r w:rsidRPr="00481C7A">
              <w:rPr>
                <w:rFonts w:cs="Arial"/>
                <w:bCs/>
                <w:szCs w:val="24"/>
              </w:rPr>
              <w:t xml:space="preserve"> </w:t>
            </w:r>
          </w:p>
          <w:p w14:paraId="149E2A87" w14:textId="5D814AA4" w:rsidR="00934ED9" w:rsidRPr="00481C7A" w:rsidRDefault="00934ED9" w:rsidP="00F539F1">
            <w:pPr>
              <w:tabs>
                <w:tab w:val="left" w:pos="422"/>
              </w:tabs>
              <w:rPr>
                <w:rFonts w:cs="Arial"/>
                <w:bCs/>
                <w:szCs w:val="24"/>
              </w:rPr>
            </w:pPr>
            <w:r w:rsidRPr="00481C7A">
              <w:rPr>
                <w:rFonts w:cs="Arial"/>
                <w:bCs/>
                <w:szCs w:val="24"/>
              </w:rPr>
              <w:t>[1 mark]</w:t>
            </w:r>
          </w:p>
          <w:p w14:paraId="42A85DFC" w14:textId="2AC2BC12" w:rsidR="00692A75" w:rsidRPr="00481C7A" w:rsidRDefault="00692A75" w:rsidP="00F539F1">
            <w:pPr>
              <w:tabs>
                <w:tab w:val="left" w:pos="422"/>
              </w:tabs>
              <w:rPr>
                <w:rFonts w:eastAsia="Calibri" w:cs="Arial"/>
                <w:bCs/>
                <w:szCs w:val="24"/>
              </w:rPr>
            </w:pPr>
          </w:p>
        </w:tc>
      </w:tr>
      <w:tr w:rsidR="003121AE" w:rsidRPr="003121AE" w14:paraId="4DC681CC" w14:textId="77777777" w:rsidTr="10790AA5">
        <w:trPr>
          <w:trHeight w:val="966"/>
        </w:trPr>
        <w:tc>
          <w:tcPr>
            <w:tcW w:w="790" w:type="dxa"/>
            <w:shd w:val="clear" w:color="auto" w:fill="auto"/>
          </w:tcPr>
          <w:p w14:paraId="065EAD5D" w14:textId="77777777" w:rsidR="00934ED9" w:rsidRPr="003121AE" w:rsidRDefault="00934ED9" w:rsidP="00F6798A">
            <w:pPr>
              <w:rPr>
                <w:rFonts w:cs="Arial"/>
                <w:b/>
              </w:rPr>
            </w:pPr>
            <w:r w:rsidRPr="003121AE">
              <w:rPr>
                <w:rFonts w:cs="Arial"/>
                <w:b/>
              </w:rPr>
              <w:t>Q7</w:t>
            </w:r>
          </w:p>
        </w:tc>
        <w:tc>
          <w:tcPr>
            <w:tcW w:w="7882" w:type="dxa"/>
            <w:shd w:val="clear" w:color="auto" w:fill="auto"/>
            <w:tcMar>
              <w:left w:w="323" w:type="dxa"/>
              <w:right w:w="0" w:type="dxa"/>
            </w:tcMar>
          </w:tcPr>
          <w:p w14:paraId="081441C6" w14:textId="56ADA62B" w:rsidR="00CB083A" w:rsidRPr="003121AE" w:rsidRDefault="00CB083A" w:rsidP="4F417577">
            <w:pPr>
              <w:ind w:left="-103"/>
            </w:pPr>
            <w:r w:rsidRPr="003121AE">
              <w:rPr>
                <w:rFonts w:eastAsia="Calibri" w:cs="Arial"/>
                <w:szCs w:val="24"/>
              </w:rPr>
              <w:t xml:space="preserve">Charlie has been advised that overuse of his computer is affecting his sleep patterns. Which </w:t>
            </w:r>
            <w:r w:rsidRPr="003121AE">
              <w:rPr>
                <w:rFonts w:eastAsia="Calibri" w:cs="Arial"/>
                <w:b/>
                <w:bCs/>
                <w:szCs w:val="24"/>
              </w:rPr>
              <w:t>one</w:t>
            </w:r>
            <w:r w:rsidRPr="003121AE">
              <w:rPr>
                <w:rFonts w:eastAsia="Calibri" w:cs="Arial"/>
                <w:szCs w:val="24"/>
              </w:rPr>
              <w:t xml:space="preserve"> of the following should Charlie do?</w:t>
            </w:r>
          </w:p>
          <w:p w14:paraId="61ABA082" w14:textId="2B0E3EE8" w:rsidR="00934ED9" w:rsidRPr="003121AE" w:rsidRDefault="00934ED9" w:rsidP="4F417577">
            <w:pPr>
              <w:ind w:left="-103"/>
              <w:rPr>
                <w:b/>
                <w:bCs/>
              </w:rPr>
            </w:pPr>
            <w:r w:rsidRPr="003121AE">
              <w:t xml:space="preserve">Answer </w:t>
            </w:r>
            <w:r w:rsidRPr="00F539F1">
              <w:t>A</w:t>
            </w:r>
            <w:r w:rsidR="00F539F1" w:rsidRPr="00F539F1">
              <w:t>:</w:t>
            </w:r>
            <w:r w:rsidR="006B23BD" w:rsidRPr="003121AE">
              <w:rPr>
                <w:b/>
                <w:bCs/>
              </w:rPr>
              <w:t xml:space="preserve"> </w:t>
            </w:r>
            <w:r w:rsidR="006B23BD" w:rsidRPr="003121AE">
              <w:rPr>
                <w:rFonts w:eastAsia="Calibri" w:cs="Arial"/>
                <w:szCs w:val="24"/>
              </w:rPr>
              <w:t>Avoid using his computer right before going to bed</w:t>
            </w:r>
          </w:p>
        </w:tc>
        <w:tc>
          <w:tcPr>
            <w:tcW w:w="1748" w:type="dxa"/>
            <w:shd w:val="clear" w:color="auto" w:fill="auto"/>
          </w:tcPr>
          <w:p w14:paraId="71FFC6AA"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1.3.2.1.4</w:t>
            </w:r>
            <w:r w:rsidRPr="00481C7A">
              <w:rPr>
                <w:rFonts w:cs="Arial"/>
                <w:bCs/>
                <w:szCs w:val="24"/>
              </w:rPr>
              <w:t xml:space="preserve"> </w:t>
            </w:r>
          </w:p>
          <w:p w14:paraId="0BA82CAC" w14:textId="3E0CC338" w:rsidR="009F388B" w:rsidRPr="007345DF" w:rsidRDefault="00934ED9" w:rsidP="00F539F1">
            <w:pPr>
              <w:tabs>
                <w:tab w:val="left" w:pos="422"/>
              </w:tabs>
              <w:rPr>
                <w:rFonts w:cs="Arial"/>
                <w:bCs/>
                <w:szCs w:val="24"/>
              </w:rPr>
            </w:pPr>
            <w:r w:rsidRPr="00481C7A">
              <w:rPr>
                <w:rFonts w:cs="Arial"/>
                <w:bCs/>
                <w:szCs w:val="24"/>
              </w:rPr>
              <w:t>[1 mark]</w:t>
            </w:r>
          </w:p>
        </w:tc>
      </w:tr>
      <w:tr w:rsidR="003121AE" w:rsidRPr="003121AE" w14:paraId="2E4B7E83" w14:textId="77777777" w:rsidTr="10790AA5">
        <w:trPr>
          <w:trHeight w:val="20"/>
        </w:trPr>
        <w:tc>
          <w:tcPr>
            <w:tcW w:w="790" w:type="dxa"/>
            <w:shd w:val="clear" w:color="auto" w:fill="auto"/>
          </w:tcPr>
          <w:p w14:paraId="536E5B9B" w14:textId="77777777" w:rsidR="00934ED9" w:rsidRPr="003121AE" w:rsidRDefault="00934ED9" w:rsidP="00F6798A">
            <w:pPr>
              <w:rPr>
                <w:rFonts w:cs="Arial"/>
                <w:b/>
              </w:rPr>
            </w:pPr>
            <w:r w:rsidRPr="003121AE">
              <w:rPr>
                <w:rFonts w:cs="Arial"/>
                <w:b/>
              </w:rPr>
              <w:t>Q8</w:t>
            </w:r>
          </w:p>
        </w:tc>
        <w:tc>
          <w:tcPr>
            <w:tcW w:w="7882" w:type="dxa"/>
            <w:shd w:val="clear" w:color="auto" w:fill="auto"/>
            <w:tcMar>
              <w:left w:w="323" w:type="dxa"/>
              <w:right w:w="0" w:type="dxa"/>
            </w:tcMar>
          </w:tcPr>
          <w:p w14:paraId="719EFFF2" w14:textId="5ECC9D0E" w:rsidR="00AE1BC9" w:rsidRPr="003121AE" w:rsidRDefault="00AE1BC9" w:rsidP="005D7401">
            <w:pPr>
              <w:ind w:left="-103"/>
              <w:rPr>
                <w:rFonts w:eastAsia="Calibri"/>
              </w:rPr>
            </w:pPr>
            <w:r w:rsidRPr="003121AE">
              <w:rPr>
                <w:rFonts w:eastAsia="Calibri" w:cs="Arial"/>
                <w:szCs w:val="24"/>
              </w:rPr>
              <w:t>Tanveer</w:t>
            </w:r>
            <w:r w:rsidRPr="003121AE">
              <w:rPr>
                <w:rFonts w:eastAsia="Calibri" w:cs="Arial"/>
              </w:rPr>
              <w:t xml:space="preserve"> wants to buy a book called </w:t>
            </w:r>
            <w:r w:rsidRPr="003121AE">
              <w:rPr>
                <w:rFonts w:eastAsia="Calibri" w:cs="Arial"/>
                <w:i/>
              </w:rPr>
              <w:t xml:space="preserve">Looking After Your </w:t>
            </w:r>
            <w:r w:rsidRPr="003121AE">
              <w:rPr>
                <w:rFonts w:eastAsia="Calibri" w:cs="Arial"/>
                <w:i/>
                <w:iCs/>
              </w:rPr>
              <w:t>Dog</w:t>
            </w:r>
            <w:r w:rsidRPr="003121AE">
              <w:rPr>
                <w:rFonts w:eastAsia="Calibri" w:cs="Arial"/>
              </w:rPr>
              <w:t xml:space="preserve"> by someone called Curtis. Tanveer also want</w:t>
            </w:r>
            <w:r w:rsidR="00B837C1" w:rsidRPr="003121AE">
              <w:rPr>
                <w:rFonts w:eastAsia="Calibri" w:cs="Arial"/>
              </w:rPr>
              <w:t>s</w:t>
            </w:r>
            <w:r w:rsidRPr="003121AE">
              <w:rPr>
                <w:rFonts w:eastAsia="Calibri" w:cs="Arial"/>
              </w:rPr>
              <w:t xml:space="preserve"> to support shops in his local town of </w:t>
            </w:r>
            <w:proofErr w:type="spellStart"/>
            <w:proofErr w:type="gramStart"/>
            <w:r w:rsidRPr="003121AE">
              <w:rPr>
                <w:rFonts w:eastAsia="Calibri" w:cs="Arial"/>
              </w:rPr>
              <w:t>Westmouth</w:t>
            </w:r>
            <w:proofErr w:type="spellEnd"/>
            <w:proofErr w:type="gramEnd"/>
            <w:r w:rsidRPr="003121AE">
              <w:rPr>
                <w:rFonts w:eastAsia="Calibri" w:cs="Arial"/>
              </w:rPr>
              <w:t xml:space="preserve"> but he does</w:t>
            </w:r>
            <w:r w:rsidR="00B837C1" w:rsidRPr="003121AE">
              <w:rPr>
                <w:rFonts w:eastAsia="Calibri" w:cs="Arial"/>
              </w:rPr>
              <w:t xml:space="preserve"> </w:t>
            </w:r>
            <w:r w:rsidRPr="003121AE">
              <w:rPr>
                <w:rFonts w:eastAsia="Calibri" w:cs="Arial"/>
              </w:rPr>
              <w:t>n</w:t>
            </w:r>
            <w:r w:rsidR="00C96510" w:rsidRPr="003121AE">
              <w:rPr>
                <w:rFonts w:eastAsia="Calibri" w:cs="Arial"/>
              </w:rPr>
              <w:t>o</w:t>
            </w:r>
            <w:r w:rsidRPr="003121AE">
              <w:rPr>
                <w:rFonts w:eastAsia="Calibri" w:cs="Arial"/>
              </w:rPr>
              <w:t>t know any local bookshops.</w:t>
            </w:r>
          </w:p>
          <w:p w14:paraId="0EDED6C9" w14:textId="4EE814F4" w:rsidR="00467164" w:rsidRPr="003121AE" w:rsidRDefault="00AE1BC9" w:rsidP="00AE1BC9">
            <w:pPr>
              <w:ind w:left="-103"/>
              <w:rPr>
                <w:rFonts w:cs="Arial"/>
              </w:rPr>
            </w:pPr>
            <w:r w:rsidRPr="003121AE">
              <w:rPr>
                <w:rFonts w:eastAsia="Calibri" w:cs="Arial"/>
              </w:rPr>
              <w:t xml:space="preserve">Which </w:t>
            </w:r>
            <w:r w:rsidR="00B7313A" w:rsidRPr="00B7313A">
              <w:rPr>
                <w:rFonts w:eastAsia="Calibri" w:cs="Arial"/>
                <w:b/>
                <w:bCs/>
              </w:rPr>
              <w:t>one</w:t>
            </w:r>
            <w:r w:rsidRPr="003121AE">
              <w:rPr>
                <w:rFonts w:eastAsia="Calibri" w:cs="Arial"/>
              </w:rPr>
              <w:t xml:space="preserve"> of the following search terms would return the </w:t>
            </w:r>
            <w:r w:rsidRPr="009A339A">
              <w:rPr>
                <w:rFonts w:eastAsia="Calibri" w:cs="Arial"/>
                <w:b/>
              </w:rPr>
              <w:t>most</w:t>
            </w:r>
            <w:r w:rsidRPr="003121AE">
              <w:rPr>
                <w:rFonts w:eastAsia="Calibri" w:cs="Arial"/>
              </w:rPr>
              <w:t xml:space="preserve"> accurate results?</w:t>
            </w:r>
          </w:p>
          <w:p w14:paraId="59D582D5" w14:textId="036B7C6D" w:rsidR="00934ED9" w:rsidRPr="003121AE" w:rsidRDefault="00AE1BC9" w:rsidP="4F417577">
            <w:pPr>
              <w:ind w:left="-103"/>
              <w:rPr>
                <w:b/>
                <w:bCs/>
              </w:rPr>
            </w:pPr>
            <w:r w:rsidRPr="10790AA5">
              <w:rPr>
                <w:rFonts w:cs="Arial"/>
              </w:rPr>
              <w:t>Answer C</w:t>
            </w:r>
            <w:r w:rsidR="00F539F1" w:rsidRPr="10790AA5">
              <w:rPr>
                <w:rFonts w:cs="Arial"/>
              </w:rPr>
              <w:t>:</w:t>
            </w:r>
            <w:r w:rsidRPr="10790AA5">
              <w:rPr>
                <w:rFonts w:cs="Arial"/>
              </w:rPr>
              <w:t xml:space="preserve"> </w:t>
            </w:r>
            <w:r w:rsidR="00467164" w:rsidRPr="10790AA5">
              <w:rPr>
                <w:rFonts w:cs="Arial"/>
              </w:rPr>
              <w:t>“</w:t>
            </w:r>
            <w:r w:rsidR="3157E93D" w:rsidRPr="10790AA5">
              <w:rPr>
                <w:rFonts w:cs="Arial"/>
              </w:rPr>
              <w:t>’</w:t>
            </w:r>
            <w:r w:rsidR="00467164" w:rsidRPr="10790AA5">
              <w:rPr>
                <w:rFonts w:cs="Arial"/>
              </w:rPr>
              <w:t>Looking After Your Dog’ Curtis ‘</w:t>
            </w:r>
            <w:proofErr w:type="spellStart"/>
            <w:r w:rsidR="00467164" w:rsidRPr="10790AA5">
              <w:rPr>
                <w:rFonts w:cs="Arial"/>
              </w:rPr>
              <w:t>Westmouth</w:t>
            </w:r>
            <w:proofErr w:type="spellEnd"/>
            <w:r w:rsidR="00467164" w:rsidRPr="10790AA5">
              <w:rPr>
                <w:rFonts w:cs="Arial"/>
              </w:rPr>
              <w:t xml:space="preserve"> bookshop’”</w:t>
            </w:r>
          </w:p>
        </w:tc>
        <w:tc>
          <w:tcPr>
            <w:tcW w:w="1748" w:type="dxa"/>
            <w:shd w:val="clear" w:color="auto" w:fill="auto"/>
          </w:tcPr>
          <w:p w14:paraId="67907FD0"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2.1.1.2.1</w:t>
            </w:r>
            <w:r w:rsidRPr="00481C7A">
              <w:rPr>
                <w:rFonts w:cs="Arial"/>
                <w:bCs/>
                <w:szCs w:val="24"/>
              </w:rPr>
              <w:t xml:space="preserve"> </w:t>
            </w:r>
          </w:p>
          <w:p w14:paraId="4BA905AC" w14:textId="0149E785" w:rsidR="009F388B" w:rsidRPr="00F539F1" w:rsidRDefault="00934ED9" w:rsidP="00F539F1">
            <w:pPr>
              <w:tabs>
                <w:tab w:val="left" w:pos="422"/>
              </w:tabs>
              <w:rPr>
                <w:rFonts w:cs="Arial"/>
                <w:bCs/>
                <w:szCs w:val="24"/>
              </w:rPr>
            </w:pPr>
            <w:r w:rsidRPr="00481C7A">
              <w:rPr>
                <w:rFonts w:cs="Arial"/>
                <w:bCs/>
                <w:szCs w:val="24"/>
              </w:rPr>
              <w:t>[1 mark]</w:t>
            </w:r>
          </w:p>
        </w:tc>
      </w:tr>
      <w:tr w:rsidR="003121AE" w:rsidRPr="003121AE" w14:paraId="1FA7A4B0" w14:textId="77777777" w:rsidTr="10790AA5">
        <w:trPr>
          <w:trHeight w:val="20"/>
        </w:trPr>
        <w:tc>
          <w:tcPr>
            <w:tcW w:w="790" w:type="dxa"/>
            <w:shd w:val="clear" w:color="auto" w:fill="auto"/>
          </w:tcPr>
          <w:p w14:paraId="21413811" w14:textId="77777777" w:rsidR="00934ED9" w:rsidRPr="003121AE" w:rsidRDefault="00934ED9" w:rsidP="00F6798A">
            <w:pPr>
              <w:rPr>
                <w:rFonts w:cs="Arial"/>
                <w:b/>
              </w:rPr>
            </w:pPr>
            <w:r w:rsidRPr="003121AE">
              <w:rPr>
                <w:rFonts w:cs="Arial"/>
                <w:b/>
              </w:rPr>
              <w:t>Q9</w:t>
            </w:r>
          </w:p>
        </w:tc>
        <w:tc>
          <w:tcPr>
            <w:tcW w:w="7882" w:type="dxa"/>
            <w:shd w:val="clear" w:color="auto" w:fill="auto"/>
            <w:tcMar>
              <w:left w:w="323" w:type="dxa"/>
              <w:right w:w="0" w:type="dxa"/>
            </w:tcMar>
          </w:tcPr>
          <w:p w14:paraId="2C826F3E" w14:textId="23715822" w:rsidR="00223D46" w:rsidRPr="003121AE" w:rsidRDefault="00223D46" w:rsidP="00467164">
            <w:pPr>
              <w:ind w:left="-103"/>
            </w:pPr>
            <w:r w:rsidRPr="003121AE">
              <w:rPr>
                <w:rFonts w:eastAsia="Calibri" w:cs="Arial"/>
              </w:rPr>
              <w:t xml:space="preserve">Ayesha wants to chat to her friend in Canada about her upcoming visit. Which </w:t>
            </w:r>
            <w:r w:rsidR="00B7313A" w:rsidRPr="00B7313A">
              <w:rPr>
                <w:rFonts w:eastAsia="Calibri" w:cs="Arial"/>
                <w:b/>
                <w:bCs/>
              </w:rPr>
              <w:t>one</w:t>
            </w:r>
            <w:r w:rsidRPr="003121AE">
              <w:rPr>
                <w:rFonts w:eastAsia="Calibri" w:cs="Arial"/>
              </w:rPr>
              <w:t xml:space="preserve"> of the following is </w:t>
            </w:r>
            <w:r w:rsidR="00C01C2F" w:rsidRPr="003121AE">
              <w:rPr>
                <w:rFonts w:eastAsia="Calibri" w:cs="Arial"/>
              </w:rPr>
              <w:t>a</w:t>
            </w:r>
            <w:r w:rsidRPr="003121AE">
              <w:rPr>
                <w:rFonts w:eastAsia="Calibri" w:cs="Arial"/>
                <w:b/>
              </w:rPr>
              <w:t xml:space="preserve"> </w:t>
            </w:r>
            <w:r w:rsidRPr="003121AE">
              <w:rPr>
                <w:rFonts w:eastAsia="Calibri" w:cs="Arial"/>
              </w:rPr>
              <w:t>private way for Ayesha to contact her</w:t>
            </w:r>
            <w:r w:rsidR="00695E0E">
              <w:rPr>
                <w:rFonts w:eastAsia="Calibri" w:cs="Arial"/>
              </w:rPr>
              <w:t xml:space="preserve"> friend</w:t>
            </w:r>
            <w:r w:rsidRPr="003121AE">
              <w:rPr>
                <w:rFonts w:eastAsia="Calibri" w:cs="Arial"/>
              </w:rPr>
              <w:t>?</w:t>
            </w:r>
            <w:r w:rsidRPr="003121AE">
              <w:rPr>
                <w:rFonts w:eastAsia="Calibri"/>
              </w:rPr>
              <w:t xml:space="preserve"> </w:t>
            </w:r>
          </w:p>
          <w:p w14:paraId="3E0F6DE9" w14:textId="0B438E25" w:rsidR="00934ED9" w:rsidRPr="003121AE" w:rsidRDefault="00934ED9" w:rsidP="4F417577">
            <w:pPr>
              <w:ind w:left="-103"/>
              <w:rPr>
                <w:b/>
                <w:bCs/>
              </w:rPr>
            </w:pPr>
            <w:r w:rsidRPr="00F539F1">
              <w:t>Answer D</w:t>
            </w:r>
            <w:r w:rsidR="00F539F1" w:rsidRPr="00F539F1">
              <w:t>:</w:t>
            </w:r>
            <w:r w:rsidR="00C01C2F" w:rsidRPr="00F539F1">
              <w:t xml:space="preserve"> </w:t>
            </w:r>
            <w:r w:rsidR="00C01C2F" w:rsidRPr="00F539F1">
              <w:rPr>
                <w:rFonts w:cs="Arial"/>
                <w:szCs w:val="24"/>
              </w:rPr>
              <w:t>Text</w:t>
            </w:r>
            <w:r w:rsidR="00C01C2F" w:rsidRPr="003121AE">
              <w:rPr>
                <w:rFonts w:cs="Arial"/>
                <w:szCs w:val="24"/>
              </w:rPr>
              <w:t xml:space="preserve"> message</w:t>
            </w:r>
          </w:p>
        </w:tc>
        <w:tc>
          <w:tcPr>
            <w:tcW w:w="1748" w:type="dxa"/>
            <w:shd w:val="clear" w:color="auto" w:fill="auto"/>
          </w:tcPr>
          <w:p w14:paraId="63E7EFB5"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4.1.2.1.3</w:t>
            </w:r>
            <w:r w:rsidRPr="00481C7A">
              <w:rPr>
                <w:rFonts w:cs="Arial"/>
                <w:bCs/>
                <w:szCs w:val="24"/>
              </w:rPr>
              <w:t xml:space="preserve"> </w:t>
            </w:r>
          </w:p>
          <w:p w14:paraId="0024D262" w14:textId="4C96C55E" w:rsidR="00C52FB7" w:rsidRPr="00481C7A" w:rsidRDefault="00934ED9" w:rsidP="00F539F1">
            <w:pPr>
              <w:tabs>
                <w:tab w:val="left" w:pos="422"/>
              </w:tabs>
              <w:rPr>
                <w:rFonts w:eastAsia="Calibri" w:cs="Arial"/>
                <w:bCs/>
                <w:szCs w:val="24"/>
              </w:rPr>
            </w:pPr>
            <w:r w:rsidRPr="00481C7A">
              <w:rPr>
                <w:rFonts w:cs="Arial"/>
                <w:bCs/>
                <w:szCs w:val="24"/>
              </w:rPr>
              <w:t>[1 mark]</w:t>
            </w:r>
          </w:p>
        </w:tc>
      </w:tr>
      <w:tr w:rsidR="003121AE" w:rsidRPr="003121AE" w14:paraId="6B91EA10" w14:textId="77777777" w:rsidTr="10790AA5">
        <w:trPr>
          <w:trHeight w:val="20"/>
        </w:trPr>
        <w:tc>
          <w:tcPr>
            <w:tcW w:w="790" w:type="dxa"/>
            <w:shd w:val="clear" w:color="auto" w:fill="auto"/>
          </w:tcPr>
          <w:p w14:paraId="7D65B86C" w14:textId="77777777" w:rsidR="00934ED9" w:rsidRPr="003121AE" w:rsidRDefault="00934ED9" w:rsidP="00F6798A">
            <w:pPr>
              <w:pageBreakBefore/>
              <w:rPr>
                <w:rFonts w:cs="Arial"/>
                <w:b/>
              </w:rPr>
            </w:pPr>
            <w:r w:rsidRPr="003121AE">
              <w:rPr>
                <w:rFonts w:cs="Arial"/>
                <w:b/>
              </w:rPr>
              <w:t>Q10</w:t>
            </w:r>
          </w:p>
        </w:tc>
        <w:tc>
          <w:tcPr>
            <w:tcW w:w="7882" w:type="dxa"/>
            <w:shd w:val="clear" w:color="auto" w:fill="auto"/>
            <w:tcMar>
              <w:left w:w="323" w:type="dxa"/>
              <w:right w:w="0" w:type="dxa"/>
            </w:tcMar>
          </w:tcPr>
          <w:p w14:paraId="7732C256" w14:textId="47341E52" w:rsidR="002440C1" w:rsidRPr="003121AE" w:rsidRDefault="002440C1" w:rsidP="002440C1">
            <w:pPr>
              <w:rPr>
                <w:rFonts w:eastAsia="Arial" w:cs="Arial"/>
                <w:szCs w:val="24"/>
              </w:rPr>
            </w:pPr>
            <w:r w:rsidRPr="003121AE">
              <w:rPr>
                <w:rFonts w:cs="Arial"/>
                <w:szCs w:val="24"/>
              </w:rPr>
              <w:t>Eileen</w:t>
            </w:r>
            <w:r w:rsidRPr="003121AE">
              <w:rPr>
                <w:rFonts w:eastAsia="Arial" w:cs="Arial"/>
                <w:szCs w:val="24"/>
              </w:rPr>
              <w:t xml:space="preserve"> wants to uninstall some applications that she does</w:t>
            </w:r>
            <w:r w:rsidR="006830B7" w:rsidRPr="003121AE">
              <w:rPr>
                <w:rFonts w:eastAsia="Arial" w:cs="Arial"/>
                <w:szCs w:val="24"/>
              </w:rPr>
              <w:t xml:space="preserve"> </w:t>
            </w:r>
            <w:r w:rsidRPr="003121AE">
              <w:rPr>
                <w:rFonts w:eastAsia="Arial" w:cs="Arial"/>
                <w:szCs w:val="24"/>
              </w:rPr>
              <w:t>n</w:t>
            </w:r>
            <w:r w:rsidR="006830B7" w:rsidRPr="003121AE">
              <w:rPr>
                <w:rFonts w:eastAsia="Arial" w:cs="Arial"/>
                <w:szCs w:val="24"/>
              </w:rPr>
              <w:t>o</w:t>
            </w:r>
            <w:r w:rsidRPr="003121AE">
              <w:rPr>
                <w:rFonts w:eastAsia="Arial" w:cs="Arial"/>
                <w:szCs w:val="24"/>
              </w:rPr>
              <w:t>t use from her personal computer. She has gone into Settings, then Apps &amp; Features. Look at the image below and choose what Eileen should do next.</w:t>
            </w:r>
          </w:p>
          <w:p w14:paraId="1BEC0D87" w14:textId="22C07F85" w:rsidR="00934ED9" w:rsidRPr="003121AE" w:rsidRDefault="69E404FE" w:rsidP="4F417577">
            <w:pPr>
              <w:pStyle w:val="NCFE-image"/>
              <w:jc w:val="left"/>
            </w:pPr>
            <w:r>
              <w:rPr>
                <w:noProof/>
              </w:rPr>
              <w:drawing>
                <wp:inline distT="0" distB="0" distL="0" distR="0" wp14:anchorId="128616FF" wp14:editId="33074B5F">
                  <wp:extent cx="3817088" cy="3274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817088" cy="3274686"/>
                          </a:xfrm>
                          <a:prstGeom prst="rect">
                            <a:avLst/>
                          </a:prstGeom>
                        </pic:spPr>
                      </pic:pic>
                    </a:graphicData>
                  </a:graphic>
                </wp:inline>
              </w:drawing>
            </w:r>
          </w:p>
          <w:p w14:paraId="49CFB993" w14:textId="20E57367" w:rsidR="00934ED9" w:rsidRPr="003121AE" w:rsidRDefault="00467164" w:rsidP="4F417577">
            <w:pPr>
              <w:spacing w:before="240"/>
              <w:ind w:left="-103"/>
              <w:rPr>
                <w:b/>
                <w:bCs/>
              </w:rPr>
            </w:pPr>
            <w:r w:rsidRPr="003121AE">
              <w:t xml:space="preserve">Answer </w:t>
            </w:r>
            <w:r w:rsidR="009632A9" w:rsidRPr="00F539F1">
              <w:t>D</w:t>
            </w:r>
            <w:r w:rsidR="00F539F1" w:rsidRPr="00F539F1">
              <w:t>:</w:t>
            </w:r>
            <w:r w:rsidR="00D451A7" w:rsidRPr="003121AE">
              <w:rPr>
                <w:b/>
                <w:bCs/>
              </w:rPr>
              <w:t xml:space="preserve"> </w:t>
            </w:r>
            <w:r w:rsidR="00357751" w:rsidRPr="003121AE">
              <w:rPr>
                <w:rFonts w:eastAsia="Calibri" w:cs="Arial"/>
                <w:szCs w:val="24"/>
              </w:rPr>
              <w:t>Select the app and select uninstall from the pop-up window</w:t>
            </w:r>
          </w:p>
        </w:tc>
        <w:tc>
          <w:tcPr>
            <w:tcW w:w="1748" w:type="dxa"/>
            <w:shd w:val="clear" w:color="auto" w:fill="auto"/>
          </w:tcPr>
          <w:p w14:paraId="075AA20F"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2.3.1.1.4</w:t>
            </w:r>
            <w:r w:rsidRPr="00481C7A">
              <w:rPr>
                <w:rFonts w:cs="Arial"/>
                <w:bCs/>
                <w:szCs w:val="24"/>
              </w:rPr>
              <w:t xml:space="preserve"> </w:t>
            </w:r>
          </w:p>
          <w:p w14:paraId="7E10F4F2" w14:textId="0E9AF9BA" w:rsidR="00C52FB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0863B178" w14:textId="77777777" w:rsidTr="10790AA5">
        <w:trPr>
          <w:trHeight w:val="20"/>
        </w:trPr>
        <w:tc>
          <w:tcPr>
            <w:tcW w:w="790" w:type="dxa"/>
            <w:shd w:val="clear" w:color="auto" w:fill="auto"/>
          </w:tcPr>
          <w:p w14:paraId="57CD5548" w14:textId="77777777" w:rsidR="00934ED9" w:rsidRPr="003121AE" w:rsidRDefault="00934ED9" w:rsidP="00F6798A">
            <w:pPr>
              <w:rPr>
                <w:rFonts w:cs="Arial"/>
                <w:b/>
              </w:rPr>
            </w:pPr>
            <w:r w:rsidRPr="003121AE">
              <w:rPr>
                <w:rFonts w:cs="Arial"/>
                <w:b/>
              </w:rPr>
              <w:t>Q11</w:t>
            </w:r>
          </w:p>
        </w:tc>
        <w:tc>
          <w:tcPr>
            <w:tcW w:w="7882" w:type="dxa"/>
            <w:shd w:val="clear" w:color="auto" w:fill="auto"/>
            <w:tcMar>
              <w:left w:w="323" w:type="dxa"/>
              <w:right w:w="0" w:type="dxa"/>
            </w:tcMar>
          </w:tcPr>
          <w:p w14:paraId="45A04E5D" w14:textId="77777777" w:rsidR="007A0A8D" w:rsidRDefault="00401105" w:rsidP="00467164">
            <w:pPr>
              <w:ind w:left="-103"/>
            </w:pPr>
            <w:r w:rsidRPr="003121AE">
              <w:rPr>
                <w:rFonts w:cs="Arial"/>
                <w:szCs w:val="24"/>
              </w:rPr>
              <w:t>Natalia</w:t>
            </w:r>
            <w:r w:rsidRPr="003121AE">
              <w:t xml:space="preserve"> has forgotten her password for her social media account. </w:t>
            </w:r>
          </w:p>
          <w:p w14:paraId="643AEE82" w14:textId="39B0D718" w:rsidR="00401105" w:rsidRPr="003121AE" w:rsidRDefault="00401105" w:rsidP="00467164">
            <w:pPr>
              <w:ind w:left="-103"/>
            </w:pPr>
            <w:r w:rsidRPr="003121AE">
              <w:t>When resetting her login credentials</w:t>
            </w:r>
            <w:r w:rsidR="009C6E62" w:rsidRPr="003121AE">
              <w:t>,</w:t>
            </w:r>
            <w:r w:rsidRPr="003121AE">
              <w:t xml:space="preserve"> which piece of personal information would Natalia be asked to confirm? </w:t>
            </w:r>
          </w:p>
          <w:p w14:paraId="6A21A338" w14:textId="1D89003A" w:rsidR="00934ED9" w:rsidRPr="003121AE" w:rsidRDefault="00934ED9" w:rsidP="4F417577">
            <w:pPr>
              <w:ind w:left="-103"/>
              <w:rPr>
                <w:b/>
                <w:bCs/>
              </w:rPr>
            </w:pPr>
            <w:r w:rsidRPr="003121AE">
              <w:t xml:space="preserve">Answer </w:t>
            </w:r>
            <w:r w:rsidR="6141B9A9" w:rsidRPr="00F539F1">
              <w:t>B</w:t>
            </w:r>
            <w:r w:rsidR="00F539F1" w:rsidRPr="00F539F1">
              <w:t>:</w:t>
            </w:r>
            <w:r w:rsidR="00D451A7" w:rsidRPr="003121AE">
              <w:t xml:space="preserve"> Email address</w:t>
            </w:r>
          </w:p>
        </w:tc>
        <w:tc>
          <w:tcPr>
            <w:tcW w:w="1748" w:type="dxa"/>
            <w:shd w:val="clear" w:color="auto" w:fill="auto"/>
          </w:tcPr>
          <w:p w14:paraId="70634D20" w14:textId="77777777" w:rsidR="00185F2E" w:rsidRPr="00481C7A" w:rsidRDefault="00185F2E" w:rsidP="00F539F1">
            <w:pPr>
              <w:tabs>
                <w:tab w:val="left" w:pos="422"/>
              </w:tabs>
              <w:rPr>
                <w:rFonts w:cs="Arial"/>
                <w:bCs/>
                <w:szCs w:val="24"/>
              </w:rPr>
            </w:pPr>
            <w:r w:rsidRPr="00481C7A">
              <w:rPr>
                <w:rFonts w:cs="Arial"/>
                <w:bCs/>
                <w:szCs w:val="24"/>
                <w:shd w:val="clear" w:color="auto" w:fill="FFFFFF"/>
              </w:rPr>
              <w:t>2.3.1.1.1</w:t>
            </w:r>
            <w:r w:rsidRPr="00481C7A">
              <w:rPr>
                <w:rFonts w:cs="Arial"/>
                <w:bCs/>
                <w:szCs w:val="24"/>
              </w:rPr>
              <w:t xml:space="preserve"> </w:t>
            </w:r>
          </w:p>
          <w:p w14:paraId="6099D3EA" w14:textId="54DF8A0E" w:rsidR="00EB305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7D4AA7E4" w14:textId="77777777" w:rsidTr="10790AA5">
        <w:trPr>
          <w:trHeight w:val="20"/>
        </w:trPr>
        <w:tc>
          <w:tcPr>
            <w:tcW w:w="790" w:type="dxa"/>
            <w:shd w:val="clear" w:color="auto" w:fill="auto"/>
          </w:tcPr>
          <w:p w14:paraId="739C0CED" w14:textId="77777777" w:rsidR="00934ED9" w:rsidRPr="003121AE" w:rsidRDefault="00934ED9" w:rsidP="00F6798A">
            <w:pPr>
              <w:rPr>
                <w:rFonts w:cs="Arial"/>
                <w:b/>
              </w:rPr>
            </w:pPr>
            <w:r w:rsidRPr="003121AE">
              <w:rPr>
                <w:rFonts w:cs="Arial"/>
                <w:b/>
              </w:rPr>
              <w:t>Q12</w:t>
            </w:r>
          </w:p>
        </w:tc>
        <w:tc>
          <w:tcPr>
            <w:tcW w:w="7882" w:type="dxa"/>
            <w:shd w:val="clear" w:color="auto" w:fill="auto"/>
            <w:tcMar>
              <w:left w:w="323" w:type="dxa"/>
              <w:right w:w="0" w:type="dxa"/>
            </w:tcMar>
          </w:tcPr>
          <w:p w14:paraId="02EC2618" w14:textId="778A22A1" w:rsidR="00752676" w:rsidRPr="003121AE" w:rsidRDefault="00752676" w:rsidP="00467164">
            <w:pPr>
              <w:ind w:left="-103"/>
            </w:pPr>
            <w:r w:rsidRPr="003121AE">
              <w:rPr>
                <w:rFonts w:eastAsia="Calibri" w:cs="Arial"/>
                <w:szCs w:val="24"/>
              </w:rPr>
              <w:t xml:space="preserve">When buying online which </w:t>
            </w:r>
            <w:r w:rsidRPr="003121AE">
              <w:rPr>
                <w:rFonts w:eastAsia="Calibri" w:cs="Arial"/>
                <w:b/>
                <w:bCs/>
                <w:szCs w:val="24"/>
              </w:rPr>
              <w:t>one</w:t>
            </w:r>
            <w:r w:rsidRPr="003121AE">
              <w:rPr>
                <w:rFonts w:eastAsia="Calibri" w:cs="Arial"/>
                <w:szCs w:val="24"/>
              </w:rPr>
              <w:t xml:space="preserve"> of the following would indicate that the website is secure?</w:t>
            </w:r>
          </w:p>
          <w:p w14:paraId="1BB7D27C" w14:textId="2BDA6153" w:rsidR="00934ED9" w:rsidRPr="003121AE" w:rsidRDefault="00467164" w:rsidP="4F417577">
            <w:pPr>
              <w:ind w:left="-103"/>
              <w:rPr>
                <w:b/>
                <w:bCs/>
              </w:rPr>
            </w:pPr>
            <w:r w:rsidRPr="003121AE">
              <w:t xml:space="preserve">Answer </w:t>
            </w:r>
            <w:r w:rsidRPr="00F539F1">
              <w:t>B</w:t>
            </w:r>
            <w:r w:rsidR="00F539F1" w:rsidRPr="00F539F1">
              <w:t>:</w:t>
            </w:r>
            <w:r w:rsidR="003B1EA2" w:rsidRPr="003121AE">
              <w:rPr>
                <w:b/>
                <w:bCs/>
              </w:rPr>
              <w:t xml:space="preserve"> </w:t>
            </w:r>
            <w:r w:rsidR="003B1EA2" w:rsidRPr="003121AE">
              <w:rPr>
                <w:rFonts w:eastAsia="Calibri" w:cs="Arial"/>
                <w:szCs w:val="24"/>
              </w:rPr>
              <w:t>There is a padlock symbol in the address bar</w:t>
            </w:r>
          </w:p>
        </w:tc>
        <w:tc>
          <w:tcPr>
            <w:tcW w:w="1748" w:type="dxa"/>
            <w:shd w:val="clear" w:color="auto" w:fill="auto"/>
          </w:tcPr>
          <w:p w14:paraId="371AD036" w14:textId="77777777" w:rsidR="00185F2E" w:rsidRPr="00481C7A" w:rsidRDefault="00185F2E" w:rsidP="00F539F1">
            <w:pPr>
              <w:tabs>
                <w:tab w:val="left" w:pos="422"/>
              </w:tabs>
              <w:rPr>
                <w:rFonts w:cs="Arial"/>
                <w:bCs/>
                <w:szCs w:val="24"/>
              </w:rPr>
            </w:pPr>
            <w:r w:rsidRPr="00481C7A">
              <w:rPr>
                <w:rFonts w:cs="Arial"/>
                <w:bCs/>
                <w:szCs w:val="24"/>
                <w:shd w:val="clear" w:color="auto" w:fill="FFFFFF"/>
              </w:rPr>
              <w:t>5.2.3.1.1</w:t>
            </w:r>
            <w:r w:rsidRPr="00481C7A">
              <w:rPr>
                <w:rFonts w:cs="Arial"/>
                <w:bCs/>
                <w:szCs w:val="24"/>
              </w:rPr>
              <w:t xml:space="preserve"> </w:t>
            </w:r>
          </w:p>
          <w:p w14:paraId="41FC0B4F" w14:textId="2F6A2284" w:rsidR="00EB305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372E9CEA" w14:textId="77777777" w:rsidTr="10790AA5">
        <w:trPr>
          <w:trHeight w:val="20"/>
        </w:trPr>
        <w:tc>
          <w:tcPr>
            <w:tcW w:w="790" w:type="dxa"/>
            <w:shd w:val="clear" w:color="auto" w:fill="auto"/>
          </w:tcPr>
          <w:p w14:paraId="3417DFFF" w14:textId="77777777" w:rsidR="00934ED9" w:rsidRPr="003121AE" w:rsidRDefault="00934ED9" w:rsidP="00F6798A">
            <w:pPr>
              <w:rPr>
                <w:rFonts w:cs="Arial"/>
                <w:b/>
              </w:rPr>
            </w:pPr>
            <w:r w:rsidRPr="003121AE">
              <w:rPr>
                <w:rFonts w:cs="Arial"/>
                <w:b/>
              </w:rPr>
              <w:t>Q13</w:t>
            </w:r>
          </w:p>
        </w:tc>
        <w:tc>
          <w:tcPr>
            <w:tcW w:w="7882" w:type="dxa"/>
            <w:shd w:val="clear" w:color="auto" w:fill="auto"/>
            <w:tcMar>
              <w:left w:w="323" w:type="dxa"/>
              <w:right w:w="0" w:type="dxa"/>
            </w:tcMar>
          </w:tcPr>
          <w:p w14:paraId="12CDD70F" w14:textId="77777777" w:rsidR="002E0B60" w:rsidRDefault="00FF0327" w:rsidP="00467164">
            <w:pPr>
              <w:ind w:left="-103"/>
              <w:rPr>
                <w:rFonts w:eastAsia="Calibri" w:cs="Arial"/>
                <w:szCs w:val="24"/>
              </w:rPr>
            </w:pPr>
            <w:r w:rsidRPr="003121AE">
              <w:rPr>
                <w:rFonts w:cs="Arial"/>
                <w:szCs w:val="24"/>
              </w:rPr>
              <w:t>Zi Chung</w:t>
            </w:r>
            <w:r w:rsidRPr="003121AE" w:rsidDel="00B653A4">
              <w:rPr>
                <w:rFonts w:eastAsia="Calibri" w:cs="Arial"/>
                <w:szCs w:val="24"/>
              </w:rPr>
              <w:t xml:space="preserve"> </w:t>
            </w:r>
            <w:r w:rsidRPr="003121AE">
              <w:rPr>
                <w:rFonts w:eastAsia="Calibri" w:cs="Arial"/>
                <w:szCs w:val="24"/>
              </w:rPr>
              <w:t xml:space="preserve">needs to have a face-to-face discussion with four colleagues who live in different parts of the country. </w:t>
            </w:r>
          </w:p>
          <w:p w14:paraId="25D1F260" w14:textId="38A62169" w:rsidR="00757685" w:rsidRDefault="00757685" w:rsidP="00467164">
            <w:pPr>
              <w:ind w:left="-103"/>
              <w:rPr>
                <w:rFonts w:eastAsia="Calibri" w:cs="Arial"/>
                <w:szCs w:val="24"/>
              </w:rPr>
            </w:pPr>
            <w:r w:rsidRPr="0085451F">
              <w:rPr>
                <w:rFonts w:eastAsia="Calibri" w:cs="Arial"/>
                <w:szCs w:val="24"/>
              </w:rPr>
              <w:t xml:space="preserve">Which </w:t>
            </w:r>
            <w:r w:rsidRPr="005D04A2">
              <w:rPr>
                <w:rFonts w:eastAsia="Calibri" w:cs="Arial"/>
                <w:b/>
                <w:bCs/>
                <w:szCs w:val="24"/>
              </w:rPr>
              <w:t>one</w:t>
            </w:r>
            <w:r>
              <w:rPr>
                <w:rFonts w:eastAsia="Calibri" w:cs="Arial"/>
                <w:szCs w:val="24"/>
              </w:rPr>
              <w:t xml:space="preserve"> </w:t>
            </w:r>
            <w:r w:rsidRPr="0085451F">
              <w:rPr>
                <w:rFonts w:eastAsia="Calibri" w:cs="Arial"/>
                <w:szCs w:val="24"/>
              </w:rPr>
              <w:t xml:space="preserve">of the following </w:t>
            </w:r>
            <w:r>
              <w:rPr>
                <w:rFonts w:eastAsia="Calibri" w:cs="Arial"/>
                <w:szCs w:val="24"/>
              </w:rPr>
              <w:t>would</w:t>
            </w:r>
            <w:r w:rsidRPr="0085451F">
              <w:rPr>
                <w:rFonts w:eastAsia="Calibri" w:cs="Arial"/>
                <w:szCs w:val="24"/>
              </w:rPr>
              <w:t xml:space="preserve"> </w:t>
            </w:r>
            <w:r>
              <w:rPr>
                <w:rFonts w:eastAsia="Calibri" w:cs="Arial"/>
                <w:szCs w:val="24"/>
              </w:rPr>
              <w:t>be the best way for Zi Chung</w:t>
            </w:r>
            <w:r w:rsidRPr="0085451F">
              <w:rPr>
                <w:rFonts w:eastAsia="Calibri" w:cs="Arial"/>
                <w:szCs w:val="24"/>
              </w:rPr>
              <w:t xml:space="preserve"> </w:t>
            </w:r>
            <w:r w:rsidRPr="00C02048">
              <w:rPr>
                <w:rFonts w:eastAsia="Calibri" w:cs="Arial"/>
                <w:szCs w:val="24"/>
              </w:rPr>
              <w:t xml:space="preserve">to </w:t>
            </w:r>
            <w:r>
              <w:rPr>
                <w:rFonts w:eastAsia="Calibri" w:cs="Arial"/>
                <w:szCs w:val="24"/>
              </w:rPr>
              <w:t>hold an online meeting</w:t>
            </w:r>
            <w:r w:rsidRPr="0085451F">
              <w:rPr>
                <w:rFonts w:eastAsia="Calibri" w:cs="Arial"/>
                <w:szCs w:val="24"/>
              </w:rPr>
              <w:t>?</w:t>
            </w:r>
          </w:p>
          <w:p w14:paraId="781C849C" w14:textId="73D48617" w:rsidR="00934ED9" w:rsidRPr="003121AE" w:rsidRDefault="00467164" w:rsidP="4F417577">
            <w:pPr>
              <w:ind w:left="-103"/>
              <w:rPr>
                <w:b/>
                <w:bCs/>
              </w:rPr>
            </w:pPr>
            <w:r w:rsidRPr="003121AE">
              <w:t xml:space="preserve">Answer </w:t>
            </w:r>
            <w:r w:rsidRPr="00F539F1">
              <w:t>D</w:t>
            </w:r>
            <w:r w:rsidR="00F539F1" w:rsidRPr="00F539F1">
              <w:t>:</w:t>
            </w:r>
            <w:r w:rsidR="00D208F6" w:rsidRPr="003121AE">
              <w:rPr>
                <w:b/>
                <w:bCs/>
              </w:rPr>
              <w:t xml:space="preserve"> </w:t>
            </w:r>
            <w:r w:rsidR="00D208F6" w:rsidRPr="003121AE">
              <w:rPr>
                <w:rFonts w:eastAsia="Calibri" w:cs="Arial"/>
                <w:szCs w:val="24"/>
              </w:rPr>
              <w:t>Us</w:t>
            </w:r>
            <w:r w:rsidR="00757685">
              <w:rPr>
                <w:rFonts w:eastAsia="Calibri" w:cs="Arial"/>
                <w:szCs w:val="24"/>
              </w:rPr>
              <w:t>ing</w:t>
            </w:r>
            <w:r w:rsidR="00D208F6" w:rsidRPr="003121AE">
              <w:rPr>
                <w:rFonts w:eastAsia="Calibri" w:cs="Arial"/>
                <w:szCs w:val="24"/>
              </w:rPr>
              <w:t xml:space="preserve"> a video collaboration tool</w:t>
            </w:r>
          </w:p>
        </w:tc>
        <w:tc>
          <w:tcPr>
            <w:tcW w:w="1748" w:type="dxa"/>
            <w:shd w:val="clear" w:color="auto" w:fill="auto"/>
          </w:tcPr>
          <w:p w14:paraId="6C2B4BCE" w14:textId="77777777" w:rsidR="00185F2E" w:rsidRPr="00481C7A" w:rsidRDefault="00185F2E" w:rsidP="00F539F1">
            <w:pPr>
              <w:tabs>
                <w:tab w:val="left" w:pos="422"/>
              </w:tabs>
              <w:rPr>
                <w:rFonts w:cs="Arial"/>
                <w:bCs/>
                <w:szCs w:val="24"/>
              </w:rPr>
            </w:pPr>
            <w:r w:rsidRPr="00481C7A">
              <w:rPr>
                <w:rFonts w:cs="Arial"/>
                <w:bCs/>
                <w:szCs w:val="24"/>
                <w:shd w:val="clear" w:color="auto" w:fill="FFFFFF"/>
              </w:rPr>
              <w:t>4.1.2.1.6</w:t>
            </w:r>
            <w:r w:rsidRPr="00481C7A">
              <w:rPr>
                <w:rFonts w:cs="Arial"/>
                <w:bCs/>
                <w:szCs w:val="24"/>
              </w:rPr>
              <w:t xml:space="preserve"> </w:t>
            </w:r>
          </w:p>
          <w:p w14:paraId="35772762" w14:textId="52ABB207" w:rsidR="00886F2D"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0AB9BFD3" w14:textId="77777777" w:rsidTr="10790AA5">
        <w:trPr>
          <w:trHeight w:val="20"/>
        </w:trPr>
        <w:tc>
          <w:tcPr>
            <w:tcW w:w="790" w:type="dxa"/>
            <w:shd w:val="clear" w:color="auto" w:fill="auto"/>
          </w:tcPr>
          <w:p w14:paraId="12468D56" w14:textId="77777777" w:rsidR="00934ED9" w:rsidRPr="003121AE" w:rsidRDefault="00934ED9" w:rsidP="00F6798A">
            <w:pPr>
              <w:rPr>
                <w:rFonts w:cs="Arial"/>
                <w:b/>
              </w:rPr>
            </w:pPr>
            <w:r w:rsidRPr="003121AE">
              <w:rPr>
                <w:rFonts w:cs="Arial"/>
                <w:b/>
              </w:rPr>
              <w:t>Q14</w:t>
            </w:r>
          </w:p>
        </w:tc>
        <w:tc>
          <w:tcPr>
            <w:tcW w:w="7882" w:type="dxa"/>
            <w:shd w:val="clear" w:color="auto" w:fill="auto"/>
            <w:tcMar>
              <w:left w:w="323" w:type="dxa"/>
              <w:right w:w="0" w:type="dxa"/>
            </w:tcMar>
          </w:tcPr>
          <w:p w14:paraId="0742A731" w14:textId="3DA80538" w:rsidR="008D68F6" w:rsidRPr="003121AE" w:rsidRDefault="008D68F6" w:rsidP="00467164">
            <w:pPr>
              <w:ind w:left="-103"/>
            </w:pPr>
            <w:r w:rsidRPr="003121AE">
              <w:rPr>
                <w:rFonts w:cs="Arial"/>
                <w:szCs w:val="24"/>
              </w:rPr>
              <w:t>Li</w:t>
            </w:r>
            <w:r w:rsidRPr="003121AE">
              <w:rPr>
                <w:rFonts w:eastAsia="Calibri" w:cs="Arial"/>
              </w:rPr>
              <w:t xml:space="preserve"> has bought a printer and wants to share a positive review about the product to inform other customers. Which </w:t>
            </w:r>
            <w:r w:rsidR="005C041B" w:rsidRPr="005C041B">
              <w:rPr>
                <w:rFonts w:eastAsia="Calibri" w:cs="Arial"/>
                <w:b/>
                <w:bCs/>
              </w:rPr>
              <w:t>one</w:t>
            </w:r>
            <w:r w:rsidRPr="003121AE">
              <w:rPr>
                <w:rFonts w:eastAsia="Calibri" w:cs="Arial"/>
              </w:rPr>
              <w:t xml:space="preserve"> of the following would do this effectively?</w:t>
            </w:r>
          </w:p>
          <w:p w14:paraId="3566EC17" w14:textId="66191077" w:rsidR="00934ED9" w:rsidRPr="003121AE" w:rsidRDefault="00467164" w:rsidP="4F417577">
            <w:pPr>
              <w:ind w:left="-103"/>
              <w:rPr>
                <w:b/>
                <w:bCs/>
              </w:rPr>
            </w:pPr>
            <w:r w:rsidRPr="003121AE">
              <w:t xml:space="preserve">Answer </w:t>
            </w:r>
            <w:r w:rsidR="009A7CFC" w:rsidRPr="00F539F1">
              <w:t>B</w:t>
            </w:r>
            <w:r w:rsidR="00F539F1" w:rsidRPr="00F539F1">
              <w:t>:</w:t>
            </w:r>
            <w:r w:rsidR="00357751" w:rsidRPr="003121AE">
              <w:rPr>
                <w:b/>
                <w:bCs/>
              </w:rPr>
              <w:t xml:space="preserve"> </w:t>
            </w:r>
            <w:r w:rsidR="00955E7F" w:rsidRPr="003121AE">
              <w:rPr>
                <w:rFonts w:eastAsia="Calibri" w:cs="Arial"/>
                <w:szCs w:val="24"/>
              </w:rPr>
              <w:t>Post</w:t>
            </w:r>
            <w:r w:rsidR="00F64B4C" w:rsidRPr="003121AE">
              <w:rPr>
                <w:rFonts w:eastAsia="Calibri" w:cs="Arial"/>
                <w:szCs w:val="24"/>
              </w:rPr>
              <w:t>ing</w:t>
            </w:r>
            <w:r w:rsidR="00955E7F" w:rsidRPr="003121AE">
              <w:rPr>
                <w:rFonts w:eastAsia="Calibri" w:cs="Arial"/>
                <w:szCs w:val="24"/>
              </w:rPr>
              <w:t xml:space="preserve"> the details on the company’s social media platform</w:t>
            </w:r>
          </w:p>
        </w:tc>
        <w:tc>
          <w:tcPr>
            <w:tcW w:w="1748" w:type="dxa"/>
            <w:shd w:val="clear" w:color="auto" w:fill="auto"/>
          </w:tcPr>
          <w:p w14:paraId="39330228" w14:textId="77777777" w:rsidR="00185F2E" w:rsidRPr="00481C7A" w:rsidRDefault="00185F2E" w:rsidP="00F539F1">
            <w:pPr>
              <w:tabs>
                <w:tab w:val="left" w:pos="422"/>
              </w:tabs>
              <w:rPr>
                <w:rFonts w:cs="Arial"/>
                <w:bCs/>
                <w:szCs w:val="24"/>
              </w:rPr>
            </w:pPr>
            <w:r w:rsidRPr="00481C7A">
              <w:rPr>
                <w:rFonts w:cs="Arial"/>
                <w:bCs/>
                <w:szCs w:val="24"/>
                <w:shd w:val="clear" w:color="auto" w:fill="FFFFFF"/>
              </w:rPr>
              <w:t>4.1.1.1.3</w:t>
            </w:r>
            <w:r w:rsidRPr="00481C7A">
              <w:rPr>
                <w:rFonts w:cs="Arial"/>
                <w:bCs/>
                <w:szCs w:val="24"/>
              </w:rPr>
              <w:t xml:space="preserve"> </w:t>
            </w:r>
          </w:p>
          <w:p w14:paraId="553FC6C8" w14:textId="2C21A62D" w:rsidR="00886F2D" w:rsidRPr="00481C7A" w:rsidRDefault="00934ED9" w:rsidP="007345DF">
            <w:pPr>
              <w:tabs>
                <w:tab w:val="left" w:pos="422"/>
              </w:tabs>
              <w:rPr>
                <w:rFonts w:eastAsia="Calibri" w:cs="Arial"/>
                <w:bCs/>
                <w:szCs w:val="24"/>
              </w:rPr>
            </w:pPr>
            <w:r w:rsidRPr="00481C7A">
              <w:rPr>
                <w:rFonts w:cs="Arial"/>
                <w:bCs/>
                <w:szCs w:val="24"/>
              </w:rPr>
              <w:t>[1 mark]</w:t>
            </w:r>
          </w:p>
        </w:tc>
      </w:tr>
      <w:tr w:rsidR="006313C5" w:rsidRPr="003121AE" w14:paraId="0D3525C6" w14:textId="77777777" w:rsidTr="10790AA5">
        <w:trPr>
          <w:trHeight w:val="20"/>
        </w:trPr>
        <w:tc>
          <w:tcPr>
            <w:tcW w:w="790" w:type="dxa"/>
            <w:shd w:val="clear" w:color="auto" w:fill="auto"/>
          </w:tcPr>
          <w:p w14:paraId="0EC3F247" w14:textId="4D5ACC64" w:rsidR="006313C5" w:rsidRPr="003121AE" w:rsidRDefault="006313C5" w:rsidP="006313C5">
            <w:pPr>
              <w:rPr>
                <w:rFonts w:cs="Arial"/>
                <w:b/>
              </w:rPr>
            </w:pPr>
            <w:r w:rsidRPr="003121AE">
              <w:rPr>
                <w:rFonts w:cs="Arial"/>
                <w:b/>
              </w:rPr>
              <w:t>Q15</w:t>
            </w:r>
          </w:p>
        </w:tc>
        <w:tc>
          <w:tcPr>
            <w:tcW w:w="7882" w:type="dxa"/>
            <w:shd w:val="clear" w:color="auto" w:fill="auto"/>
            <w:tcMar>
              <w:left w:w="323" w:type="dxa"/>
              <w:right w:w="0" w:type="dxa"/>
            </w:tcMar>
          </w:tcPr>
          <w:p w14:paraId="2F5FE654" w14:textId="77777777" w:rsidR="006313C5" w:rsidRPr="003121AE" w:rsidRDefault="006313C5" w:rsidP="006313C5">
            <w:pPr>
              <w:ind w:left="-103"/>
              <w:rPr>
                <w:rFonts w:eastAsia="Calibri" w:cs="Arial"/>
              </w:rPr>
            </w:pPr>
            <w:r w:rsidRPr="003121AE">
              <w:rPr>
                <w:rFonts w:cs="Arial"/>
                <w:szCs w:val="24"/>
              </w:rPr>
              <w:t>Juan</w:t>
            </w:r>
            <w:r w:rsidRPr="003121AE">
              <w:rPr>
                <w:rFonts w:eastAsia="Calibri" w:cs="Arial"/>
              </w:rPr>
              <w:t xml:space="preserve"> wants to </w:t>
            </w:r>
            <w:r>
              <w:rPr>
                <w:rFonts w:eastAsia="Calibri" w:cs="Arial"/>
              </w:rPr>
              <w:t>order</w:t>
            </w:r>
            <w:r w:rsidRPr="003121AE">
              <w:rPr>
                <w:rFonts w:eastAsia="Calibri" w:cs="Arial"/>
              </w:rPr>
              <w:t xml:space="preserve"> a laptop to have in time for a new college course he starts next week. He has identified two possible choices. </w:t>
            </w:r>
          </w:p>
          <w:p w14:paraId="0D1401BB" w14:textId="77777777" w:rsidR="006313C5" w:rsidRPr="003121AE" w:rsidRDefault="006313C5" w:rsidP="006313C5">
            <w:pPr>
              <w:ind w:left="-103"/>
            </w:pPr>
            <w:r>
              <w:t xml:space="preserve">Which </w:t>
            </w:r>
            <w:r w:rsidRPr="00CF2082">
              <w:rPr>
                <w:b/>
              </w:rPr>
              <w:t>one</w:t>
            </w:r>
            <w:r>
              <w:t xml:space="preserve"> of the following comparison options would help Juan decide</w:t>
            </w:r>
            <w:r w:rsidRPr="003121AE">
              <w:rPr>
                <w:rFonts w:eastAsia="Calibri" w:cs="Arial"/>
              </w:rPr>
              <w:t>?</w:t>
            </w:r>
            <w:r w:rsidRPr="003121AE">
              <w:rPr>
                <w:rFonts w:eastAsia="Calibri"/>
              </w:rPr>
              <w:t xml:space="preserve"> </w:t>
            </w:r>
          </w:p>
          <w:p w14:paraId="0E324385" w14:textId="6A998EA7" w:rsidR="006313C5" w:rsidRPr="003121AE" w:rsidRDefault="006313C5" w:rsidP="006313C5">
            <w:pPr>
              <w:ind w:left="-103"/>
              <w:rPr>
                <w:rFonts w:cs="Arial"/>
                <w:szCs w:val="24"/>
              </w:rPr>
            </w:pPr>
            <w:r w:rsidRPr="003121AE">
              <w:t xml:space="preserve">Answer </w:t>
            </w:r>
            <w:r w:rsidRPr="00F539F1">
              <w:t>A</w:t>
            </w:r>
            <w:r w:rsidR="00F539F1" w:rsidRPr="00F539F1">
              <w:t>:</w:t>
            </w:r>
            <w:r w:rsidRPr="003121AE">
              <w:t xml:space="preserve"> Delivery time</w:t>
            </w:r>
          </w:p>
        </w:tc>
        <w:tc>
          <w:tcPr>
            <w:tcW w:w="1748" w:type="dxa"/>
            <w:shd w:val="clear" w:color="auto" w:fill="auto"/>
          </w:tcPr>
          <w:p w14:paraId="4C960E67" w14:textId="77777777" w:rsidR="006313C5" w:rsidRPr="00481C7A" w:rsidRDefault="006313C5" w:rsidP="00F539F1">
            <w:pPr>
              <w:tabs>
                <w:tab w:val="left" w:pos="422"/>
              </w:tabs>
              <w:rPr>
                <w:rFonts w:cs="Arial"/>
                <w:bCs/>
                <w:szCs w:val="24"/>
              </w:rPr>
            </w:pPr>
            <w:r w:rsidRPr="00481C7A">
              <w:rPr>
                <w:rFonts w:cs="Arial"/>
                <w:bCs/>
                <w:szCs w:val="24"/>
                <w:shd w:val="clear" w:color="auto" w:fill="FFFFFF"/>
              </w:rPr>
              <w:t>5.2.2.1.3.2</w:t>
            </w:r>
            <w:r w:rsidRPr="00481C7A">
              <w:rPr>
                <w:rFonts w:cs="Arial"/>
                <w:bCs/>
                <w:szCs w:val="24"/>
              </w:rPr>
              <w:t xml:space="preserve"> </w:t>
            </w:r>
          </w:p>
          <w:p w14:paraId="395501DC" w14:textId="6CC8EAAF" w:rsidR="006313C5" w:rsidRPr="007345DF" w:rsidRDefault="006313C5" w:rsidP="00F539F1">
            <w:pPr>
              <w:tabs>
                <w:tab w:val="left" w:pos="422"/>
              </w:tabs>
              <w:rPr>
                <w:rFonts w:cs="Arial"/>
                <w:bCs/>
                <w:szCs w:val="24"/>
              </w:rPr>
            </w:pPr>
            <w:r w:rsidRPr="00481C7A">
              <w:rPr>
                <w:rFonts w:cs="Arial"/>
                <w:bCs/>
                <w:szCs w:val="24"/>
              </w:rPr>
              <w:t>[1 mark]</w:t>
            </w:r>
          </w:p>
        </w:tc>
      </w:tr>
      <w:tr w:rsidR="006313C5" w:rsidRPr="003121AE" w14:paraId="45E221A1" w14:textId="77777777" w:rsidTr="10790AA5">
        <w:trPr>
          <w:trHeight w:val="20"/>
        </w:trPr>
        <w:tc>
          <w:tcPr>
            <w:tcW w:w="790" w:type="dxa"/>
            <w:shd w:val="clear" w:color="auto" w:fill="auto"/>
          </w:tcPr>
          <w:p w14:paraId="350AFC9E" w14:textId="04236F99" w:rsidR="006313C5" w:rsidRPr="003121AE" w:rsidRDefault="006313C5" w:rsidP="006313C5">
            <w:pPr>
              <w:rPr>
                <w:rFonts w:cs="Arial"/>
                <w:b/>
              </w:rPr>
            </w:pPr>
            <w:r w:rsidRPr="003121AE">
              <w:rPr>
                <w:rFonts w:cs="Arial"/>
                <w:b/>
              </w:rPr>
              <w:t>Q16</w:t>
            </w:r>
          </w:p>
        </w:tc>
        <w:tc>
          <w:tcPr>
            <w:tcW w:w="7882" w:type="dxa"/>
            <w:shd w:val="clear" w:color="auto" w:fill="auto"/>
            <w:tcMar>
              <w:left w:w="323" w:type="dxa"/>
              <w:right w:w="0" w:type="dxa"/>
            </w:tcMar>
          </w:tcPr>
          <w:p w14:paraId="5E7D060A" w14:textId="77777777" w:rsidR="006313C5" w:rsidRPr="003121AE" w:rsidRDefault="006313C5" w:rsidP="006313C5">
            <w:pPr>
              <w:ind w:left="-103"/>
            </w:pPr>
            <w:r w:rsidRPr="003121AE">
              <w:t xml:space="preserve">Which </w:t>
            </w:r>
            <w:r w:rsidRPr="00250C3B">
              <w:rPr>
                <w:b/>
                <w:bCs/>
              </w:rPr>
              <w:t>one</w:t>
            </w:r>
            <w:r w:rsidRPr="003121AE">
              <w:t xml:space="preserve"> of the following </w:t>
            </w:r>
            <w:r w:rsidRPr="003121AE">
              <w:rPr>
                <w:b/>
                <w:bCs/>
              </w:rPr>
              <w:t>cannot</w:t>
            </w:r>
            <w:r w:rsidRPr="003121AE">
              <w:t xml:space="preserve"> be done by adjusting email account settings?</w:t>
            </w:r>
          </w:p>
          <w:p w14:paraId="018A16C3" w14:textId="20028C50" w:rsidR="006313C5" w:rsidRPr="003121AE" w:rsidRDefault="006313C5" w:rsidP="006313C5">
            <w:pPr>
              <w:ind w:left="-103"/>
              <w:rPr>
                <w:rFonts w:cs="Arial"/>
                <w:szCs w:val="24"/>
              </w:rPr>
            </w:pPr>
            <w:r w:rsidRPr="003121AE">
              <w:t xml:space="preserve">Answer </w:t>
            </w:r>
            <w:r w:rsidRPr="00F539F1">
              <w:t>D</w:t>
            </w:r>
            <w:r w:rsidR="00F539F1" w:rsidRPr="00F539F1">
              <w:t>:</w:t>
            </w:r>
            <w:r w:rsidRPr="003121AE">
              <w:rPr>
                <w:b/>
                <w:bCs/>
              </w:rPr>
              <w:t xml:space="preserve"> </w:t>
            </w:r>
            <w:r w:rsidRPr="003121AE">
              <w:rPr>
                <w:rFonts w:eastAsia="Calibri" w:cs="Arial"/>
                <w:szCs w:val="24"/>
              </w:rPr>
              <w:t>Increasing storage space</w:t>
            </w:r>
          </w:p>
        </w:tc>
        <w:tc>
          <w:tcPr>
            <w:tcW w:w="1748" w:type="dxa"/>
            <w:shd w:val="clear" w:color="auto" w:fill="auto"/>
          </w:tcPr>
          <w:p w14:paraId="0A53856A" w14:textId="77777777" w:rsidR="006313C5" w:rsidRPr="00481C7A" w:rsidRDefault="006313C5" w:rsidP="00F539F1">
            <w:pPr>
              <w:tabs>
                <w:tab w:val="left" w:pos="422"/>
              </w:tabs>
              <w:rPr>
                <w:rFonts w:cs="Arial"/>
                <w:bCs/>
                <w:szCs w:val="24"/>
              </w:rPr>
            </w:pPr>
            <w:r w:rsidRPr="00481C7A">
              <w:rPr>
                <w:rFonts w:cs="Arial"/>
                <w:bCs/>
                <w:szCs w:val="24"/>
                <w:shd w:val="clear" w:color="auto" w:fill="FFFFFF"/>
              </w:rPr>
              <w:t>5.1.3.1</w:t>
            </w:r>
            <w:r w:rsidRPr="00481C7A">
              <w:rPr>
                <w:rFonts w:cs="Arial"/>
                <w:bCs/>
                <w:szCs w:val="24"/>
              </w:rPr>
              <w:t xml:space="preserve"> </w:t>
            </w:r>
          </w:p>
          <w:p w14:paraId="2997F6C1" w14:textId="0C7544BA" w:rsidR="006313C5" w:rsidRPr="00481C7A" w:rsidRDefault="006313C5" w:rsidP="007345DF">
            <w:pPr>
              <w:tabs>
                <w:tab w:val="left" w:pos="422"/>
              </w:tabs>
              <w:rPr>
                <w:rFonts w:cs="Arial"/>
                <w:bCs/>
                <w:szCs w:val="24"/>
                <w:shd w:val="clear" w:color="auto" w:fill="FFFFFF"/>
              </w:rPr>
            </w:pPr>
            <w:r w:rsidRPr="00481C7A">
              <w:rPr>
                <w:rFonts w:cs="Arial"/>
                <w:bCs/>
                <w:szCs w:val="24"/>
              </w:rPr>
              <w:t>[1 mark]</w:t>
            </w:r>
          </w:p>
        </w:tc>
      </w:tr>
      <w:tr w:rsidR="006313C5" w:rsidRPr="003121AE" w14:paraId="46D3D51E" w14:textId="77777777" w:rsidTr="10790AA5">
        <w:trPr>
          <w:trHeight w:val="20"/>
        </w:trPr>
        <w:tc>
          <w:tcPr>
            <w:tcW w:w="790" w:type="dxa"/>
            <w:shd w:val="clear" w:color="auto" w:fill="auto"/>
          </w:tcPr>
          <w:p w14:paraId="26D60C89" w14:textId="32B66060" w:rsidR="006313C5" w:rsidRPr="003121AE" w:rsidRDefault="006313C5" w:rsidP="006313C5">
            <w:pPr>
              <w:rPr>
                <w:rFonts w:cs="Arial"/>
                <w:b/>
              </w:rPr>
            </w:pPr>
            <w:r w:rsidRPr="003121AE">
              <w:rPr>
                <w:rFonts w:cs="Arial"/>
                <w:b/>
              </w:rPr>
              <w:t>Q17</w:t>
            </w:r>
          </w:p>
        </w:tc>
        <w:tc>
          <w:tcPr>
            <w:tcW w:w="7882" w:type="dxa"/>
            <w:shd w:val="clear" w:color="auto" w:fill="auto"/>
            <w:tcMar>
              <w:left w:w="323" w:type="dxa"/>
              <w:right w:w="0" w:type="dxa"/>
            </w:tcMar>
          </w:tcPr>
          <w:p w14:paraId="199C0E55" w14:textId="77777777" w:rsidR="006313C5" w:rsidRPr="003121AE" w:rsidRDefault="006313C5" w:rsidP="006313C5">
            <w:pPr>
              <w:ind w:left="-103"/>
              <w:rPr>
                <w:rFonts w:eastAsia="Calibri" w:cs="Arial"/>
                <w:szCs w:val="24"/>
              </w:rPr>
            </w:pPr>
            <w:r w:rsidRPr="003121AE">
              <w:rPr>
                <w:rFonts w:cs="Arial"/>
                <w:szCs w:val="24"/>
              </w:rPr>
              <w:t>Mia</w:t>
            </w:r>
            <w:r w:rsidRPr="003121AE">
              <w:rPr>
                <w:rFonts w:eastAsia="Calibri" w:cs="Arial"/>
                <w:szCs w:val="24"/>
              </w:rPr>
              <w:t xml:space="preserve"> views a website and decides it is secure. She has also decided what she wants to buy. </w:t>
            </w:r>
          </w:p>
          <w:p w14:paraId="12DE82FC" w14:textId="77777777" w:rsidR="006313C5" w:rsidRPr="003121AE" w:rsidRDefault="006313C5" w:rsidP="006313C5">
            <w:pPr>
              <w:ind w:left="-103"/>
            </w:pPr>
            <w:r w:rsidRPr="003121AE">
              <w:rPr>
                <w:rFonts w:eastAsia="Calibri" w:cs="Arial"/>
                <w:szCs w:val="24"/>
              </w:rPr>
              <w:t xml:space="preserve">What is the </w:t>
            </w:r>
            <w:r w:rsidRPr="003121AE">
              <w:rPr>
                <w:rFonts w:eastAsia="Calibri" w:cs="Arial"/>
                <w:b/>
                <w:bCs/>
                <w:szCs w:val="24"/>
              </w:rPr>
              <w:t>first</w:t>
            </w:r>
            <w:r w:rsidRPr="003121AE">
              <w:rPr>
                <w:rFonts w:eastAsia="Calibri" w:cs="Arial"/>
                <w:szCs w:val="24"/>
              </w:rPr>
              <w:t xml:space="preserve"> action Mia should take during her online shop?</w:t>
            </w:r>
          </w:p>
          <w:p w14:paraId="7CAB9F09" w14:textId="1CCDA544" w:rsidR="006313C5" w:rsidRPr="003121AE" w:rsidRDefault="006313C5" w:rsidP="006313C5">
            <w:pPr>
              <w:ind w:left="-103"/>
              <w:rPr>
                <w:rFonts w:cs="Arial"/>
                <w:szCs w:val="24"/>
              </w:rPr>
            </w:pPr>
            <w:r w:rsidRPr="003121AE">
              <w:t xml:space="preserve">Answer </w:t>
            </w:r>
            <w:r w:rsidRPr="00F539F1">
              <w:t>A</w:t>
            </w:r>
            <w:r w:rsidR="00F539F1" w:rsidRPr="00F539F1">
              <w:t>:</w:t>
            </w:r>
            <w:r w:rsidRPr="003121AE">
              <w:rPr>
                <w:b/>
                <w:bCs/>
              </w:rPr>
              <w:t xml:space="preserve"> </w:t>
            </w:r>
            <w:r w:rsidRPr="003121AE">
              <w:rPr>
                <w:rFonts w:eastAsia="Calibri" w:cs="Arial"/>
                <w:szCs w:val="24"/>
              </w:rPr>
              <w:t xml:space="preserve">Add her choice to the </w:t>
            </w:r>
            <w:r w:rsidR="003F7819">
              <w:rPr>
                <w:rFonts w:eastAsia="Calibri" w:cs="Arial"/>
                <w:szCs w:val="24"/>
              </w:rPr>
              <w:t>b</w:t>
            </w:r>
            <w:r w:rsidRPr="003121AE">
              <w:rPr>
                <w:rFonts w:eastAsia="Calibri" w:cs="Arial"/>
                <w:szCs w:val="24"/>
              </w:rPr>
              <w:t>asket</w:t>
            </w:r>
          </w:p>
        </w:tc>
        <w:tc>
          <w:tcPr>
            <w:tcW w:w="1748" w:type="dxa"/>
            <w:shd w:val="clear" w:color="auto" w:fill="auto"/>
          </w:tcPr>
          <w:p w14:paraId="12419C3F" w14:textId="77777777" w:rsidR="006313C5" w:rsidRPr="00481C7A" w:rsidRDefault="006313C5" w:rsidP="00F539F1">
            <w:pPr>
              <w:tabs>
                <w:tab w:val="left" w:pos="422"/>
              </w:tabs>
              <w:rPr>
                <w:rFonts w:cs="Arial"/>
                <w:bCs/>
                <w:szCs w:val="24"/>
              </w:rPr>
            </w:pPr>
            <w:r w:rsidRPr="00481C7A">
              <w:rPr>
                <w:rFonts w:cs="Arial"/>
                <w:bCs/>
                <w:szCs w:val="24"/>
                <w:shd w:val="clear" w:color="auto" w:fill="FFFFFF"/>
              </w:rPr>
              <w:t>5.1.1.1.1</w:t>
            </w:r>
            <w:r w:rsidRPr="00481C7A">
              <w:rPr>
                <w:rFonts w:cs="Arial"/>
                <w:bCs/>
                <w:szCs w:val="24"/>
              </w:rPr>
              <w:t xml:space="preserve"> </w:t>
            </w:r>
          </w:p>
          <w:p w14:paraId="5F01101B" w14:textId="7C33C061" w:rsidR="006313C5" w:rsidRPr="00481C7A" w:rsidRDefault="006313C5" w:rsidP="007345DF">
            <w:pPr>
              <w:tabs>
                <w:tab w:val="left" w:pos="422"/>
              </w:tabs>
              <w:rPr>
                <w:rFonts w:cs="Arial"/>
                <w:bCs/>
                <w:szCs w:val="24"/>
                <w:shd w:val="clear" w:color="auto" w:fill="FFFFFF"/>
              </w:rPr>
            </w:pPr>
            <w:r w:rsidRPr="00481C7A">
              <w:rPr>
                <w:rFonts w:cs="Arial"/>
                <w:bCs/>
                <w:szCs w:val="24"/>
              </w:rPr>
              <w:t>[1 mark]</w:t>
            </w:r>
          </w:p>
        </w:tc>
      </w:tr>
    </w:tbl>
    <w:p w14:paraId="44F64F10" w14:textId="77777777" w:rsidR="00934ED9" w:rsidRPr="003121AE" w:rsidRDefault="00934ED9" w:rsidP="00DE45B1">
      <w:pPr>
        <w:pStyle w:val="Heading1"/>
      </w:pPr>
      <w:r w:rsidRPr="003121AE">
        <w:t>Section B</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63"/>
        <w:gridCol w:w="1631"/>
      </w:tblGrid>
      <w:tr w:rsidR="003121AE" w:rsidRPr="003121AE" w14:paraId="0F094B99" w14:textId="0669A3D8" w:rsidTr="10790AA5">
        <w:tc>
          <w:tcPr>
            <w:tcW w:w="8789" w:type="dxa"/>
            <w:shd w:val="clear" w:color="auto" w:fill="F2F2F2" w:themeFill="background1" w:themeFillShade="F2"/>
          </w:tcPr>
          <w:p w14:paraId="1F39FF71" w14:textId="5BBAA7ED" w:rsidR="005C5DC6" w:rsidRPr="003121AE" w:rsidRDefault="005C5DC6" w:rsidP="00E96E91">
            <w:pPr>
              <w:rPr>
                <w:rFonts w:cs="Arial"/>
                <w:b/>
                <w:bCs/>
                <w:szCs w:val="24"/>
              </w:rPr>
            </w:pPr>
            <w:r w:rsidRPr="003121AE">
              <w:rPr>
                <w:rFonts w:cs="Arial"/>
                <w:b/>
                <w:bCs/>
                <w:szCs w:val="24"/>
              </w:rPr>
              <w:t>Tasks</w:t>
            </w:r>
          </w:p>
        </w:tc>
        <w:tc>
          <w:tcPr>
            <w:tcW w:w="1631" w:type="dxa"/>
            <w:shd w:val="clear" w:color="auto" w:fill="F2F2F2" w:themeFill="background1" w:themeFillShade="F2"/>
          </w:tcPr>
          <w:p w14:paraId="1DBF4C52" w14:textId="78059F0F" w:rsidR="005C5DC6" w:rsidRPr="003121AE" w:rsidRDefault="00B92A4B" w:rsidP="00B92A4B">
            <w:pPr>
              <w:jc w:val="center"/>
              <w:rPr>
                <w:rFonts w:cs="Arial"/>
                <w:b/>
                <w:bCs/>
                <w:szCs w:val="24"/>
              </w:rPr>
            </w:pPr>
            <w:r w:rsidRPr="003121AE">
              <w:rPr>
                <w:rFonts w:cs="Arial"/>
                <w:b/>
                <w:bCs/>
                <w:szCs w:val="24"/>
              </w:rPr>
              <w:t>Assessment Criteria</w:t>
            </w:r>
          </w:p>
        </w:tc>
      </w:tr>
      <w:tr w:rsidR="003121AE" w:rsidRPr="003121AE" w14:paraId="55B9B7CC" w14:textId="67C6D173" w:rsidTr="10790AA5">
        <w:tc>
          <w:tcPr>
            <w:tcW w:w="8789" w:type="dxa"/>
            <w:shd w:val="clear" w:color="auto" w:fill="auto"/>
          </w:tcPr>
          <w:p w14:paraId="3647E9AE" w14:textId="77777777" w:rsidR="005C5DC6" w:rsidRPr="003121AE" w:rsidRDefault="005C5DC6" w:rsidP="4F417577">
            <w:pPr>
              <w:spacing w:after="240"/>
              <w:jc w:val="both"/>
              <w:rPr>
                <w:rFonts w:cs="Arial"/>
                <w:b/>
                <w:bCs/>
              </w:rPr>
            </w:pPr>
            <w:r w:rsidRPr="003121AE">
              <w:rPr>
                <w:rFonts w:cs="Arial"/>
                <w:b/>
                <w:bCs/>
              </w:rPr>
              <w:t>Part A</w:t>
            </w:r>
          </w:p>
          <w:p w14:paraId="2AEBD275" w14:textId="77777777" w:rsidR="00FA73AA" w:rsidRDefault="003C3343" w:rsidP="006E6C97">
            <w:pPr>
              <w:pStyle w:val="ListParagraph"/>
              <w:numPr>
                <w:ilvl w:val="0"/>
                <w:numId w:val="21"/>
              </w:numPr>
              <w:spacing w:after="240"/>
              <w:rPr>
                <w:rFonts w:cs="Arial"/>
                <w:b/>
                <w:bCs/>
              </w:rPr>
            </w:pPr>
            <w:r w:rsidRPr="003121AE">
              <w:rPr>
                <w:rFonts w:cs="Arial"/>
              </w:rPr>
              <w:t>Hierarchical folder structure created and named correctly</w:t>
            </w:r>
            <w:r w:rsidR="005E34CC" w:rsidRPr="003121AE">
              <w:rPr>
                <w:rFonts w:cs="Arial"/>
              </w:rPr>
              <w:t>. Main folder named ‘Fundraising’ a</w:t>
            </w:r>
            <w:r w:rsidR="00751AE7" w:rsidRPr="003121AE">
              <w:rPr>
                <w:rFonts w:cs="Arial"/>
              </w:rPr>
              <w:t>nd</w:t>
            </w:r>
            <w:r w:rsidR="005E34CC" w:rsidRPr="003121AE">
              <w:rPr>
                <w:rFonts w:cs="Arial"/>
              </w:rPr>
              <w:t xml:space="preserve"> sub-folders named ‘websites’ and ‘soci</w:t>
            </w:r>
            <w:r w:rsidR="00751AE7" w:rsidRPr="003121AE">
              <w:rPr>
                <w:rFonts w:cs="Arial"/>
              </w:rPr>
              <w:t>a</w:t>
            </w:r>
            <w:r w:rsidR="005E34CC" w:rsidRPr="003121AE">
              <w:rPr>
                <w:rFonts w:cs="Arial"/>
              </w:rPr>
              <w:t>l me</w:t>
            </w:r>
            <w:r w:rsidR="00751AE7" w:rsidRPr="003121AE">
              <w:rPr>
                <w:rFonts w:cs="Arial"/>
              </w:rPr>
              <w:t>d</w:t>
            </w:r>
            <w:r w:rsidR="005E34CC" w:rsidRPr="003121AE">
              <w:rPr>
                <w:rFonts w:cs="Arial"/>
              </w:rPr>
              <w:t>ia</w:t>
            </w:r>
            <w:r w:rsidR="00C91F94">
              <w:rPr>
                <w:rFonts w:cs="Arial"/>
              </w:rPr>
              <w:t>.</w:t>
            </w:r>
            <w:r w:rsidR="005E34CC" w:rsidRPr="003121AE">
              <w:rPr>
                <w:rFonts w:cs="Arial"/>
              </w:rPr>
              <w:t>’</w:t>
            </w:r>
            <w:r w:rsidR="00EB14CE">
              <w:rPr>
                <w:rFonts w:cs="Arial"/>
              </w:rPr>
              <w:t xml:space="preserve"> </w:t>
            </w:r>
            <w:r w:rsidR="00C53FCB" w:rsidRPr="003121AE">
              <w:rPr>
                <w:rFonts w:cs="Arial"/>
                <w:b/>
                <w:bCs/>
              </w:rPr>
              <w:t>[</w:t>
            </w:r>
            <w:r w:rsidRPr="003121AE">
              <w:rPr>
                <w:rFonts w:cs="Arial"/>
                <w:b/>
                <w:bCs/>
              </w:rPr>
              <w:t>1 mark</w:t>
            </w:r>
            <w:r w:rsidR="00C53FCB" w:rsidRPr="003121AE">
              <w:rPr>
                <w:rFonts w:cs="Arial"/>
                <w:b/>
                <w:bCs/>
              </w:rPr>
              <w:t>]</w:t>
            </w:r>
            <w:r w:rsidR="0054494A" w:rsidRPr="003121AE">
              <w:rPr>
                <w:rFonts w:cs="Arial"/>
                <w:b/>
                <w:bCs/>
              </w:rPr>
              <w:t xml:space="preserve"> </w:t>
            </w:r>
          </w:p>
          <w:p w14:paraId="4DD2EBA5" w14:textId="5F84AA81" w:rsidR="003C3343" w:rsidRPr="003121AE" w:rsidRDefault="0054494A" w:rsidP="008E33E0">
            <w:pPr>
              <w:pStyle w:val="ListParagraph"/>
              <w:spacing w:after="240"/>
              <w:rPr>
                <w:rFonts w:cs="Arial"/>
                <w:b/>
                <w:bCs/>
              </w:rPr>
            </w:pPr>
            <w:r w:rsidRPr="003121AE">
              <w:rPr>
                <w:rFonts w:cs="Arial"/>
                <w:b/>
                <w:bCs/>
              </w:rPr>
              <w:t xml:space="preserve">Evidenced by </w:t>
            </w:r>
            <w:r w:rsidR="00354405">
              <w:rPr>
                <w:rFonts w:cs="Arial"/>
                <w:b/>
                <w:bCs/>
              </w:rPr>
              <w:t>Witness</w:t>
            </w:r>
            <w:r w:rsidR="00354405" w:rsidRPr="003121AE">
              <w:rPr>
                <w:rFonts w:cs="Arial"/>
                <w:b/>
                <w:bCs/>
              </w:rPr>
              <w:t xml:space="preserve"> </w:t>
            </w:r>
            <w:r w:rsidRPr="003121AE">
              <w:rPr>
                <w:rFonts w:cs="Arial"/>
                <w:b/>
                <w:bCs/>
              </w:rPr>
              <w:t>Observation Record.</w:t>
            </w:r>
          </w:p>
          <w:p w14:paraId="538988B0" w14:textId="77777777" w:rsidR="003036F0" w:rsidRPr="003121AE" w:rsidRDefault="003036F0" w:rsidP="00751AE7">
            <w:pPr>
              <w:pStyle w:val="ListParagraph"/>
              <w:spacing w:after="240"/>
              <w:jc w:val="both"/>
              <w:rPr>
                <w:rFonts w:cs="Arial"/>
                <w:b/>
                <w:bCs/>
              </w:rPr>
            </w:pPr>
          </w:p>
          <w:p w14:paraId="4D48CA20" w14:textId="2AAEEF71" w:rsidR="00617965" w:rsidRPr="003121AE" w:rsidRDefault="005C5DC6" w:rsidP="00751AE7">
            <w:pPr>
              <w:pStyle w:val="ListParagraph"/>
              <w:numPr>
                <w:ilvl w:val="0"/>
                <w:numId w:val="21"/>
              </w:numPr>
              <w:spacing w:line="240" w:lineRule="auto"/>
              <w:rPr>
                <w:rFonts w:cs="Arial"/>
              </w:rPr>
            </w:pPr>
            <w:r w:rsidRPr="003121AE">
              <w:rPr>
                <w:rFonts w:cs="Arial"/>
              </w:rPr>
              <w:t xml:space="preserve">Suitable search terms used, </w:t>
            </w:r>
            <w:proofErr w:type="spellStart"/>
            <w:proofErr w:type="gramStart"/>
            <w:r w:rsidRPr="003121AE">
              <w:rPr>
                <w:rFonts w:cs="Arial"/>
              </w:rPr>
              <w:t>eg</w:t>
            </w:r>
            <w:proofErr w:type="spellEnd"/>
            <w:proofErr w:type="gramEnd"/>
            <w:r w:rsidRPr="003121AE">
              <w:rPr>
                <w:rFonts w:cs="Arial"/>
              </w:rPr>
              <w:t xml:space="preserve"> </w:t>
            </w:r>
            <w:r w:rsidR="005B6F5D" w:rsidRPr="003121AE">
              <w:rPr>
                <w:rFonts w:cs="Arial"/>
              </w:rPr>
              <w:t xml:space="preserve">animals </w:t>
            </w:r>
            <w:r w:rsidRPr="003121AE">
              <w:rPr>
                <w:rFonts w:cs="Arial"/>
              </w:rPr>
              <w:t xml:space="preserve">+ fundraising. </w:t>
            </w:r>
          </w:p>
          <w:p w14:paraId="2F7A7A6E" w14:textId="6188E0CA" w:rsidR="00452D67" w:rsidRPr="00983CF9" w:rsidRDefault="000F1F7D" w:rsidP="00983CF9">
            <w:pPr>
              <w:pStyle w:val="ListParagraph"/>
              <w:numPr>
                <w:ilvl w:val="0"/>
                <w:numId w:val="20"/>
              </w:numPr>
              <w:spacing w:line="240" w:lineRule="auto"/>
              <w:ind w:left="1156"/>
              <w:rPr>
                <w:rFonts w:cs="Arial"/>
                <w:b/>
              </w:rPr>
            </w:pPr>
            <w:r w:rsidRPr="399A6B67">
              <w:rPr>
                <w:rFonts w:eastAsia="Times New Roman" w:cs="Arial"/>
                <w:lang w:eastAsia="en-GB"/>
              </w:rPr>
              <w:t xml:space="preserve">Suitable search terms used, </w:t>
            </w:r>
            <w:proofErr w:type="spellStart"/>
            <w:proofErr w:type="gramStart"/>
            <w:r w:rsidRPr="399A6B67">
              <w:rPr>
                <w:rFonts w:eastAsia="Times New Roman" w:cs="Arial"/>
                <w:lang w:eastAsia="en-GB"/>
              </w:rPr>
              <w:t>eg</w:t>
            </w:r>
            <w:proofErr w:type="spellEnd"/>
            <w:proofErr w:type="gramEnd"/>
            <w:r w:rsidRPr="399A6B67">
              <w:rPr>
                <w:rFonts w:eastAsia="Times New Roman" w:cs="Arial"/>
                <w:lang w:eastAsia="en-GB"/>
              </w:rPr>
              <w:t xml:space="preserve"> animals </w:t>
            </w:r>
            <w:r w:rsidRPr="399A6B67">
              <w:rPr>
                <w:rFonts w:eastAsia="Times New Roman" w:cs="Arial"/>
                <w:b/>
                <w:bCs/>
                <w:lang w:eastAsia="en-GB"/>
              </w:rPr>
              <w:t>[1 mark]</w:t>
            </w:r>
            <w:r w:rsidRPr="399A6B67">
              <w:rPr>
                <w:rFonts w:eastAsia="Times New Roman" w:cs="Arial"/>
                <w:lang w:eastAsia="en-GB"/>
              </w:rPr>
              <w:t xml:space="preserve"> + fundraising </w:t>
            </w:r>
            <w:r w:rsidRPr="399A6B67">
              <w:rPr>
                <w:rFonts w:eastAsia="Times New Roman" w:cs="Arial"/>
                <w:b/>
                <w:bCs/>
                <w:lang w:eastAsia="en-GB"/>
              </w:rPr>
              <w:t>[1</w:t>
            </w:r>
            <w:r w:rsidR="0020445D">
              <w:rPr>
                <w:rFonts w:eastAsia="Times New Roman" w:cs="Arial"/>
                <w:b/>
                <w:bCs/>
                <w:lang w:eastAsia="en-GB"/>
              </w:rPr>
              <w:t> </w:t>
            </w:r>
            <w:r w:rsidRPr="00983CF9">
              <w:rPr>
                <w:rFonts w:eastAsia="Times New Roman" w:cs="Arial"/>
                <w:b/>
                <w:bCs/>
                <w:lang w:eastAsia="en-GB"/>
              </w:rPr>
              <w:t>mark].</w:t>
            </w:r>
            <w:r w:rsidRPr="00983CF9">
              <w:rPr>
                <w:rFonts w:eastAsia="Times New Roman" w:cs="Arial"/>
                <w:lang w:eastAsia="en-GB"/>
              </w:rPr>
              <w:t xml:space="preserve"> </w:t>
            </w:r>
            <w:r w:rsidRPr="399A6B67">
              <w:t xml:space="preserve">URL demonstrating security of each website. </w:t>
            </w:r>
          </w:p>
          <w:p w14:paraId="064330F4" w14:textId="2353D252" w:rsidR="00452D67" w:rsidRPr="00452D67" w:rsidRDefault="000F1F7D" w:rsidP="0020445D">
            <w:pPr>
              <w:pStyle w:val="ListParagraph"/>
              <w:numPr>
                <w:ilvl w:val="0"/>
                <w:numId w:val="20"/>
              </w:numPr>
              <w:spacing w:line="240" w:lineRule="auto"/>
              <w:ind w:left="1156"/>
              <w:rPr>
                <w:rFonts w:cs="Arial"/>
                <w:b/>
              </w:rPr>
            </w:pPr>
            <w:r w:rsidRPr="399A6B67">
              <w:t xml:space="preserve">Both websites must include https or padlock to achieve mark. </w:t>
            </w:r>
            <w:r w:rsidRPr="399A6B67">
              <w:rPr>
                <w:b/>
                <w:bCs/>
              </w:rPr>
              <w:t>[1</w:t>
            </w:r>
            <w:r w:rsidR="00983CF9">
              <w:rPr>
                <w:b/>
                <w:bCs/>
              </w:rPr>
              <w:t> </w:t>
            </w:r>
            <w:r w:rsidRPr="399A6B67">
              <w:rPr>
                <w:b/>
                <w:bCs/>
              </w:rPr>
              <w:t xml:space="preserve">mark] </w:t>
            </w:r>
          </w:p>
          <w:p w14:paraId="0AE89348" w14:textId="08B797B2" w:rsidR="00F25D18" w:rsidRPr="00452D67" w:rsidRDefault="002C35FD" w:rsidP="0020445D">
            <w:pPr>
              <w:pStyle w:val="ListParagraph"/>
              <w:numPr>
                <w:ilvl w:val="0"/>
                <w:numId w:val="20"/>
              </w:numPr>
              <w:spacing w:line="240" w:lineRule="auto"/>
              <w:ind w:left="1156"/>
              <w:rPr>
                <w:rFonts w:cs="Arial"/>
                <w:b/>
              </w:rPr>
            </w:pPr>
            <w:r w:rsidRPr="00452D67">
              <w:rPr>
                <w:rFonts w:cs="Arial"/>
              </w:rPr>
              <w:t>A</w:t>
            </w:r>
            <w:r w:rsidR="00500391" w:rsidRPr="00452D67">
              <w:rPr>
                <w:rFonts w:cs="Arial"/>
              </w:rPr>
              <w:t>ward mark</w:t>
            </w:r>
            <w:r w:rsidR="00BE03F9" w:rsidRPr="00452D67">
              <w:rPr>
                <w:rFonts w:cs="Arial"/>
              </w:rPr>
              <w:t xml:space="preserve"> if </w:t>
            </w:r>
            <w:r w:rsidR="003A5FE8" w:rsidRPr="00452D67">
              <w:rPr>
                <w:rFonts w:cs="Arial"/>
              </w:rPr>
              <w:t xml:space="preserve">platform found is fundraising </w:t>
            </w:r>
            <w:r w:rsidR="00A77003" w:rsidRPr="00452D67">
              <w:rPr>
                <w:rFonts w:cs="Arial"/>
              </w:rPr>
              <w:t>only (</w:t>
            </w:r>
            <w:proofErr w:type="spellStart"/>
            <w:proofErr w:type="gramStart"/>
            <w:r w:rsidR="00A77003" w:rsidRPr="00452D67">
              <w:rPr>
                <w:rFonts w:cs="Arial"/>
              </w:rPr>
              <w:t>eg</w:t>
            </w:r>
            <w:proofErr w:type="spellEnd"/>
            <w:proofErr w:type="gramEnd"/>
            <w:r w:rsidR="00A77003" w:rsidRPr="00452D67">
              <w:rPr>
                <w:rFonts w:cs="Arial"/>
              </w:rPr>
              <w:t xml:space="preserve"> Just</w:t>
            </w:r>
            <w:r w:rsidR="0080775D" w:rsidRPr="00452D67">
              <w:rPr>
                <w:rFonts w:cs="Arial"/>
              </w:rPr>
              <w:t xml:space="preserve"> Giving) or specific animal</w:t>
            </w:r>
            <w:r w:rsidR="00210CC1" w:rsidRPr="00452D67">
              <w:rPr>
                <w:rFonts w:cs="Arial"/>
              </w:rPr>
              <w:t xml:space="preserve"> care fundraising organisation </w:t>
            </w:r>
            <w:r w:rsidR="000C6209" w:rsidRPr="00452D67">
              <w:rPr>
                <w:rFonts w:cs="Arial"/>
              </w:rPr>
              <w:t>(</w:t>
            </w:r>
            <w:proofErr w:type="spellStart"/>
            <w:r w:rsidR="000C6209" w:rsidRPr="00452D67">
              <w:rPr>
                <w:rFonts w:cs="Arial"/>
              </w:rPr>
              <w:t>eg</w:t>
            </w:r>
            <w:proofErr w:type="spellEnd"/>
            <w:r w:rsidR="003D1B40" w:rsidRPr="00452D67">
              <w:rPr>
                <w:rFonts w:cs="Arial"/>
              </w:rPr>
              <w:t xml:space="preserve"> an animal rescue site).</w:t>
            </w:r>
          </w:p>
          <w:p w14:paraId="357AE9A9" w14:textId="7AF7AE59" w:rsidR="00F16B15" w:rsidRPr="00EB14CE" w:rsidRDefault="003D1B40" w:rsidP="00F25D18">
            <w:pPr>
              <w:pStyle w:val="ListParagraph"/>
              <w:rPr>
                <w:rFonts w:cs="Arial"/>
              </w:rPr>
            </w:pPr>
            <w:r>
              <w:rPr>
                <w:rFonts w:cs="Arial"/>
              </w:rPr>
              <w:t xml:space="preserve"> </w:t>
            </w:r>
          </w:p>
          <w:p w14:paraId="31E39F1B" w14:textId="2D0762A7" w:rsidR="00F16B15" w:rsidRPr="003121AE" w:rsidRDefault="00A510A2" w:rsidP="005F725A">
            <w:pPr>
              <w:pStyle w:val="ListParagraph"/>
              <w:numPr>
                <w:ilvl w:val="0"/>
                <w:numId w:val="21"/>
              </w:numPr>
              <w:spacing w:before="240"/>
            </w:pPr>
            <w:r w:rsidRPr="008E33E0">
              <w:rPr>
                <w:b/>
                <w:bCs/>
              </w:rPr>
              <w:t>Fundra</w:t>
            </w:r>
            <w:r w:rsidR="000E0812" w:rsidRPr="008E33E0">
              <w:rPr>
                <w:b/>
                <w:bCs/>
              </w:rPr>
              <w:t xml:space="preserve">ising </w:t>
            </w:r>
            <w:r w:rsidR="00C724E7" w:rsidRPr="008E33E0">
              <w:rPr>
                <w:b/>
                <w:bCs/>
              </w:rPr>
              <w:t>websites</w:t>
            </w:r>
            <w:r w:rsidR="00C724E7">
              <w:t xml:space="preserve"> </w:t>
            </w:r>
            <w:r w:rsidR="000E0812" w:rsidRPr="003121AE">
              <w:t xml:space="preserve">document </w:t>
            </w:r>
            <w:r w:rsidR="00A6379A" w:rsidRPr="003121AE">
              <w:t xml:space="preserve">saved to the websites folder. </w:t>
            </w:r>
            <w:r w:rsidR="00C53FCB" w:rsidRPr="003121AE">
              <w:rPr>
                <w:b/>
                <w:bCs/>
              </w:rPr>
              <w:t>[</w:t>
            </w:r>
            <w:r w:rsidR="00A6379A" w:rsidRPr="003121AE">
              <w:rPr>
                <w:b/>
                <w:bCs/>
              </w:rPr>
              <w:t>1</w:t>
            </w:r>
            <w:r w:rsidR="006F2A8A">
              <w:rPr>
                <w:b/>
                <w:bCs/>
              </w:rPr>
              <w:t> </w:t>
            </w:r>
            <w:r w:rsidR="00A6379A" w:rsidRPr="003121AE">
              <w:rPr>
                <w:b/>
                <w:bCs/>
              </w:rPr>
              <w:t>mark</w:t>
            </w:r>
            <w:r w:rsidR="00C53FCB" w:rsidRPr="003121AE">
              <w:rPr>
                <w:b/>
                <w:bCs/>
              </w:rPr>
              <w:t>]</w:t>
            </w:r>
            <w:r w:rsidR="00E4533B" w:rsidRPr="003121AE">
              <w:t xml:space="preserve"> </w:t>
            </w:r>
            <w:r w:rsidR="006E6C97">
              <w:br/>
            </w:r>
            <w:r w:rsidR="00FF6760" w:rsidRPr="003121AE">
              <w:t>Evidenced by screenshot.</w:t>
            </w:r>
          </w:p>
          <w:p w14:paraId="2D1E8A39" w14:textId="77777777" w:rsidR="00B427AF" w:rsidRPr="003121AE" w:rsidRDefault="00B427AF" w:rsidP="005D7401">
            <w:pPr>
              <w:pStyle w:val="ListParagraph"/>
            </w:pPr>
          </w:p>
          <w:p w14:paraId="3705C652" w14:textId="15D96955" w:rsidR="009852EA" w:rsidRDefault="00CE5F71" w:rsidP="00FD534E">
            <w:pPr>
              <w:pStyle w:val="ListParagraph"/>
              <w:numPr>
                <w:ilvl w:val="0"/>
                <w:numId w:val="21"/>
              </w:numPr>
              <w:rPr>
                <w:rFonts w:cs="Arial"/>
              </w:rPr>
            </w:pPr>
            <w:r w:rsidRPr="003121AE">
              <w:t>Email</w:t>
            </w:r>
            <w:r w:rsidRPr="003121AE">
              <w:rPr>
                <w:rFonts w:cs="Arial"/>
              </w:rPr>
              <w:t xml:space="preserve"> created to manager with appropriate </w:t>
            </w:r>
            <w:r w:rsidR="008B43A2">
              <w:rPr>
                <w:rFonts w:cs="Arial"/>
              </w:rPr>
              <w:t>subject line</w:t>
            </w:r>
            <w:r w:rsidR="005778AE">
              <w:rPr>
                <w:rFonts w:cs="Arial"/>
              </w:rPr>
              <w:t xml:space="preserve"> </w:t>
            </w:r>
            <w:r w:rsidR="00E355F3" w:rsidRPr="00A6159C">
              <w:rPr>
                <w:rFonts w:cs="Arial"/>
                <w:b/>
                <w:bCs/>
              </w:rPr>
              <w:t>[1 mark]</w:t>
            </w:r>
            <w:r w:rsidR="00F0754C">
              <w:rPr>
                <w:rFonts w:cs="Arial"/>
              </w:rPr>
              <w:t xml:space="preserve"> a</w:t>
            </w:r>
            <w:r w:rsidRPr="003121AE">
              <w:rPr>
                <w:rFonts w:cs="Arial"/>
              </w:rPr>
              <w:t xml:space="preserve">nd content. </w:t>
            </w:r>
            <w:r w:rsidRPr="003121AE">
              <w:rPr>
                <w:rFonts w:cs="Arial"/>
                <w:b/>
                <w:bCs/>
              </w:rPr>
              <w:t>[</w:t>
            </w:r>
            <w:r w:rsidRPr="003121AE">
              <w:rPr>
                <w:rFonts w:cs="Arial"/>
                <w:b/>
              </w:rPr>
              <w:t>1</w:t>
            </w:r>
            <w:r w:rsidR="00EA2592">
              <w:rPr>
                <w:rFonts w:cs="Arial"/>
                <w:b/>
              </w:rPr>
              <w:t> </w:t>
            </w:r>
            <w:r w:rsidRPr="003121AE">
              <w:rPr>
                <w:rFonts w:cs="Arial"/>
                <w:b/>
              </w:rPr>
              <w:t>mark]</w:t>
            </w:r>
            <w:r w:rsidR="00F06E22">
              <w:rPr>
                <w:rFonts w:cs="Arial"/>
                <w:b/>
              </w:rPr>
              <w:t>.</w:t>
            </w:r>
            <w:r w:rsidRPr="003121AE">
              <w:rPr>
                <w:rFonts w:cs="Arial"/>
                <w:b/>
                <w:bCs/>
              </w:rPr>
              <w:t xml:space="preserve"> </w:t>
            </w:r>
            <w:r w:rsidRPr="008E33E0">
              <w:rPr>
                <w:rFonts w:cs="Arial"/>
                <w:b/>
                <w:bCs/>
              </w:rPr>
              <w:t>Fundraising Website</w:t>
            </w:r>
            <w:r w:rsidR="00C724E7" w:rsidRPr="008E33E0">
              <w:rPr>
                <w:rFonts w:cs="Arial"/>
                <w:b/>
                <w:bCs/>
              </w:rPr>
              <w:t>s</w:t>
            </w:r>
            <w:r>
              <w:rPr>
                <w:rFonts w:cs="Arial"/>
                <w:b/>
                <w:bCs/>
              </w:rPr>
              <w:t xml:space="preserve"> </w:t>
            </w:r>
            <w:r>
              <w:rPr>
                <w:rFonts w:cs="Arial"/>
              </w:rPr>
              <w:t>research document attached to email.</w:t>
            </w:r>
            <w:r w:rsidR="00DB7427">
              <w:rPr>
                <w:rFonts w:cs="Arial"/>
              </w:rPr>
              <w:t xml:space="preserve"> </w:t>
            </w:r>
            <w:r w:rsidRPr="003121AE">
              <w:rPr>
                <w:rFonts w:cs="Arial"/>
                <w:b/>
                <w:bCs/>
              </w:rPr>
              <w:t>[1</w:t>
            </w:r>
            <w:r w:rsidR="00EA2592">
              <w:rPr>
                <w:rFonts w:cs="Arial"/>
                <w:b/>
                <w:bCs/>
              </w:rPr>
              <w:t> </w:t>
            </w:r>
            <w:r w:rsidRPr="003121AE">
              <w:rPr>
                <w:rFonts w:cs="Arial"/>
                <w:b/>
                <w:bCs/>
              </w:rPr>
              <w:t>mark]</w:t>
            </w:r>
            <w:r w:rsidRPr="003121AE">
              <w:rPr>
                <w:rFonts w:cs="Arial"/>
              </w:rPr>
              <w:t xml:space="preserve"> </w:t>
            </w:r>
          </w:p>
          <w:p w14:paraId="73960783" w14:textId="77777777" w:rsidR="009852EA" w:rsidRPr="009852EA" w:rsidRDefault="009852EA" w:rsidP="00A6159C">
            <w:pPr>
              <w:pStyle w:val="ListParagraph"/>
              <w:rPr>
                <w:rFonts w:cs="Arial"/>
              </w:rPr>
            </w:pPr>
          </w:p>
          <w:p w14:paraId="2CCDA7DC" w14:textId="50390871" w:rsidR="00F25D18" w:rsidRPr="00FD534E" w:rsidRDefault="0062788F" w:rsidP="00FD534E">
            <w:pPr>
              <w:pStyle w:val="ListParagraph"/>
              <w:numPr>
                <w:ilvl w:val="0"/>
                <w:numId w:val="21"/>
              </w:numPr>
              <w:rPr>
                <w:rFonts w:cs="Arial"/>
              </w:rPr>
            </w:pPr>
            <w:r>
              <w:rPr>
                <w:rFonts w:cs="Arial"/>
              </w:rPr>
              <w:t xml:space="preserve">Selects </w:t>
            </w:r>
            <w:r w:rsidR="006B57D1">
              <w:rPr>
                <w:rFonts w:cs="Arial"/>
              </w:rPr>
              <w:t xml:space="preserve">the button to send the email. </w:t>
            </w:r>
            <w:r w:rsidR="006B57D1" w:rsidRPr="00A6159C">
              <w:rPr>
                <w:rFonts w:cs="Arial"/>
                <w:b/>
                <w:bCs/>
              </w:rPr>
              <w:t>[1 mark]</w:t>
            </w:r>
          </w:p>
          <w:p w14:paraId="6782C1F2" w14:textId="77777777" w:rsidR="006F2A8A" w:rsidRPr="006F2A8A" w:rsidRDefault="006F2A8A" w:rsidP="006F2A8A">
            <w:pPr>
              <w:pStyle w:val="ListParagraph"/>
              <w:rPr>
                <w:rFonts w:cs="Arial"/>
              </w:rPr>
            </w:pPr>
          </w:p>
          <w:p w14:paraId="2F3D1775" w14:textId="76F5B6E2" w:rsidR="005C5DC6" w:rsidRPr="003121AE" w:rsidRDefault="005C5DC6" w:rsidP="00A6159C">
            <w:pPr>
              <w:pStyle w:val="ListParagraph"/>
              <w:rPr>
                <w:rFonts w:cs="Arial"/>
                <w:b/>
                <w:bCs/>
              </w:rPr>
            </w:pPr>
          </w:p>
        </w:tc>
        <w:tc>
          <w:tcPr>
            <w:tcW w:w="1631" w:type="dxa"/>
          </w:tcPr>
          <w:p w14:paraId="075F484C" w14:textId="77777777" w:rsidR="005C5DC6" w:rsidRPr="003121AE" w:rsidRDefault="005C5DC6" w:rsidP="006F2A8A">
            <w:pPr>
              <w:spacing w:before="0" w:after="0" w:line="240" w:lineRule="auto"/>
              <w:rPr>
                <w:rFonts w:cs="Arial"/>
                <w:b/>
                <w:bCs/>
              </w:rPr>
            </w:pPr>
          </w:p>
          <w:p w14:paraId="6B0BB0CD" w14:textId="77777777" w:rsidR="00725210" w:rsidRPr="003121AE" w:rsidRDefault="00725210" w:rsidP="006F2A8A">
            <w:pPr>
              <w:spacing w:before="0" w:after="0" w:line="240" w:lineRule="auto"/>
              <w:rPr>
                <w:rFonts w:cs="Arial"/>
                <w:b/>
                <w:bCs/>
                <w:szCs w:val="24"/>
              </w:rPr>
            </w:pPr>
          </w:p>
          <w:p w14:paraId="3AAA5D3A" w14:textId="77777777" w:rsidR="00043862" w:rsidRDefault="00043862" w:rsidP="006F2A8A">
            <w:pPr>
              <w:spacing w:before="0" w:after="0" w:line="240" w:lineRule="auto"/>
              <w:rPr>
                <w:rFonts w:cs="Arial"/>
                <w:szCs w:val="24"/>
                <w:shd w:val="clear" w:color="auto" w:fill="FFFFFF"/>
              </w:rPr>
            </w:pPr>
          </w:p>
          <w:p w14:paraId="69AC5AEF" w14:textId="77777777" w:rsidR="006F2A8A" w:rsidRDefault="006F2A8A" w:rsidP="006F2A8A">
            <w:pPr>
              <w:spacing w:before="0" w:after="0" w:line="240" w:lineRule="auto"/>
              <w:rPr>
                <w:rFonts w:cs="Arial"/>
                <w:szCs w:val="24"/>
                <w:shd w:val="clear" w:color="auto" w:fill="FFFFFF"/>
              </w:rPr>
            </w:pPr>
          </w:p>
          <w:p w14:paraId="149BC425" w14:textId="37699CAD" w:rsidR="003036F0" w:rsidRPr="00481C7A" w:rsidRDefault="003036F0" w:rsidP="006F2A8A">
            <w:pPr>
              <w:spacing w:before="0" w:after="0" w:line="240" w:lineRule="auto"/>
              <w:rPr>
                <w:rFonts w:cs="Arial"/>
                <w:szCs w:val="24"/>
                <w:shd w:val="clear" w:color="auto" w:fill="FFFFFF"/>
              </w:rPr>
            </w:pPr>
            <w:r w:rsidRPr="00481C7A">
              <w:rPr>
                <w:rFonts w:cs="Arial"/>
                <w:szCs w:val="24"/>
                <w:shd w:val="clear" w:color="auto" w:fill="FFFFFF"/>
              </w:rPr>
              <w:t>2.2.1.1.2.2</w:t>
            </w:r>
          </w:p>
          <w:p w14:paraId="32C7A817" w14:textId="77777777" w:rsidR="003C3343" w:rsidRPr="00481C7A" w:rsidRDefault="003C3343" w:rsidP="006F2A8A">
            <w:pPr>
              <w:spacing w:before="0" w:after="0" w:line="240" w:lineRule="auto"/>
              <w:rPr>
                <w:rFonts w:cs="Arial"/>
                <w:szCs w:val="24"/>
              </w:rPr>
            </w:pPr>
          </w:p>
          <w:p w14:paraId="52B95A60" w14:textId="77777777" w:rsidR="00FA73AA" w:rsidRDefault="00FA73AA" w:rsidP="006F2A8A">
            <w:pPr>
              <w:spacing w:before="0" w:after="0" w:line="240" w:lineRule="auto"/>
              <w:rPr>
                <w:rFonts w:cs="Arial"/>
                <w:szCs w:val="24"/>
              </w:rPr>
            </w:pPr>
          </w:p>
          <w:p w14:paraId="140B8416" w14:textId="77777777" w:rsidR="006F2A8A" w:rsidRDefault="006F2A8A" w:rsidP="006F2A8A">
            <w:pPr>
              <w:spacing w:before="0" w:after="0" w:line="240" w:lineRule="auto"/>
              <w:rPr>
                <w:rFonts w:cs="Arial"/>
                <w:szCs w:val="24"/>
              </w:rPr>
            </w:pPr>
          </w:p>
          <w:p w14:paraId="039D8A34" w14:textId="76F44517" w:rsidR="00B15022" w:rsidRDefault="00B92A4B" w:rsidP="006F2A8A">
            <w:pPr>
              <w:spacing w:before="0" w:after="0" w:line="240" w:lineRule="auto"/>
              <w:rPr>
                <w:rFonts w:cs="Arial"/>
                <w:szCs w:val="24"/>
              </w:rPr>
            </w:pPr>
            <w:r w:rsidRPr="00481C7A">
              <w:rPr>
                <w:rFonts w:cs="Arial"/>
                <w:szCs w:val="24"/>
              </w:rPr>
              <w:t>2.1.1.2.1</w:t>
            </w:r>
          </w:p>
          <w:p w14:paraId="057C2C50" w14:textId="652C4021" w:rsidR="00B10264" w:rsidRPr="00481C7A" w:rsidRDefault="00B10264" w:rsidP="006F2A8A">
            <w:pPr>
              <w:spacing w:before="0" w:after="0" w:line="240" w:lineRule="auto"/>
              <w:rPr>
                <w:rFonts w:cs="Arial"/>
                <w:szCs w:val="24"/>
              </w:rPr>
            </w:pPr>
            <w:r w:rsidRPr="00481C7A">
              <w:rPr>
                <w:rFonts w:cs="Arial"/>
                <w:szCs w:val="24"/>
              </w:rPr>
              <w:t>2.1.1.2.1</w:t>
            </w:r>
          </w:p>
          <w:p w14:paraId="717EDB61" w14:textId="77777777" w:rsidR="006F2A8A" w:rsidRDefault="006F2A8A" w:rsidP="006F2A8A">
            <w:pPr>
              <w:spacing w:before="0" w:after="0" w:line="240" w:lineRule="auto"/>
              <w:rPr>
                <w:rFonts w:cs="Arial"/>
                <w:szCs w:val="24"/>
                <w:shd w:val="clear" w:color="auto" w:fill="FFFFFF"/>
              </w:rPr>
            </w:pPr>
          </w:p>
          <w:p w14:paraId="170A56B8" w14:textId="77777777" w:rsidR="0020445D" w:rsidRDefault="0020445D" w:rsidP="006F2A8A">
            <w:pPr>
              <w:spacing w:before="0" w:after="0" w:line="240" w:lineRule="auto"/>
              <w:rPr>
                <w:rFonts w:cs="Arial"/>
                <w:szCs w:val="24"/>
                <w:shd w:val="clear" w:color="auto" w:fill="FFFFFF"/>
              </w:rPr>
            </w:pPr>
          </w:p>
          <w:p w14:paraId="50B6843C" w14:textId="42CB9470" w:rsidR="00590A0C" w:rsidRPr="00481C7A" w:rsidRDefault="004A3A7C" w:rsidP="006F2A8A">
            <w:pPr>
              <w:spacing w:before="0" w:after="0" w:line="240" w:lineRule="auto"/>
              <w:rPr>
                <w:rFonts w:cs="Arial"/>
                <w:szCs w:val="24"/>
                <w:shd w:val="clear" w:color="auto" w:fill="FFFFFF"/>
              </w:rPr>
            </w:pPr>
            <w:r w:rsidRPr="00481C7A">
              <w:rPr>
                <w:rFonts w:cs="Arial"/>
                <w:szCs w:val="24"/>
                <w:shd w:val="clear" w:color="auto" w:fill="FFFFFF"/>
              </w:rPr>
              <w:t>2.1.2.1.</w:t>
            </w:r>
            <w:r w:rsidR="00F053F7" w:rsidRPr="00481C7A">
              <w:rPr>
                <w:rFonts w:cs="Arial"/>
                <w:szCs w:val="24"/>
                <w:shd w:val="clear" w:color="auto" w:fill="FFFFFF"/>
              </w:rPr>
              <w:t>1</w:t>
            </w:r>
          </w:p>
          <w:p w14:paraId="45A3C790" w14:textId="77777777" w:rsidR="00612997" w:rsidRPr="00481C7A" w:rsidRDefault="00612997" w:rsidP="006F2A8A">
            <w:pPr>
              <w:spacing w:before="0" w:after="0" w:line="240" w:lineRule="auto"/>
              <w:rPr>
                <w:rFonts w:cs="Arial"/>
                <w:szCs w:val="24"/>
                <w:shd w:val="clear" w:color="auto" w:fill="FFFFFF"/>
              </w:rPr>
            </w:pPr>
          </w:p>
          <w:p w14:paraId="229EC806" w14:textId="77777777" w:rsidR="00612997" w:rsidRPr="00481C7A" w:rsidRDefault="00612997" w:rsidP="006F2A8A">
            <w:pPr>
              <w:spacing w:before="0" w:after="0" w:line="240" w:lineRule="auto"/>
              <w:rPr>
                <w:rFonts w:cs="Arial"/>
                <w:szCs w:val="24"/>
                <w:shd w:val="clear" w:color="auto" w:fill="FFFFFF"/>
              </w:rPr>
            </w:pPr>
          </w:p>
          <w:p w14:paraId="07A2FDA8" w14:textId="77777777" w:rsidR="00ED1C33" w:rsidRDefault="00ED1C33" w:rsidP="006F2A8A">
            <w:pPr>
              <w:spacing w:before="0" w:after="0" w:line="240" w:lineRule="auto"/>
              <w:rPr>
                <w:rFonts w:cs="Arial"/>
                <w:szCs w:val="24"/>
                <w:shd w:val="clear" w:color="auto" w:fill="FFFFFF"/>
              </w:rPr>
            </w:pPr>
          </w:p>
          <w:p w14:paraId="261955FC" w14:textId="77777777" w:rsidR="006F2A8A" w:rsidRDefault="006F2A8A" w:rsidP="006F2A8A">
            <w:pPr>
              <w:spacing w:before="0" w:after="0" w:line="240" w:lineRule="auto"/>
              <w:rPr>
                <w:rFonts w:cs="Arial"/>
                <w:szCs w:val="24"/>
                <w:shd w:val="clear" w:color="auto" w:fill="FFFFFF"/>
              </w:rPr>
            </w:pPr>
          </w:p>
          <w:p w14:paraId="53A4586F" w14:textId="77777777" w:rsidR="006F2A8A" w:rsidRDefault="006F2A8A" w:rsidP="006F2A8A">
            <w:pPr>
              <w:spacing w:before="0" w:after="0" w:line="240" w:lineRule="auto"/>
              <w:rPr>
                <w:rFonts w:cs="Arial"/>
                <w:szCs w:val="24"/>
                <w:shd w:val="clear" w:color="auto" w:fill="FFFFFF"/>
              </w:rPr>
            </w:pPr>
          </w:p>
          <w:p w14:paraId="50E4D55A" w14:textId="03A45D85" w:rsidR="004B0E09" w:rsidRPr="00481C7A" w:rsidRDefault="00FE1420" w:rsidP="006F2A8A">
            <w:pPr>
              <w:spacing w:before="0" w:after="0" w:line="240" w:lineRule="auto"/>
              <w:rPr>
                <w:rFonts w:cs="Arial"/>
                <w:szCs w:val="24"/>
                <w:shd w:val="clear" w:color="auto" w:fill="FFFFFF"/>
              </w:rPr>
            </w:pPr>
            <w:r w:rsidRPr="00481C7A">
              <w:rPr>
                <w:rFonts w:cs="Arial"/>
                <w:szCs w:val="24"/>
                <w:shd w:val="clear" w:color="auto" w:fill="FFFFFF"/>
              </w:rPr>
              <w:t>2.</w:t>
            </w:r>
            <w:r w:rsidR="006B7FFE" w:rsidRPr="00481C7A">
              <w:rPr>
                <w:rFonts w:cs="Arial"/>
                <w:szCs w:val="24"/>
                <w:shd w:val="clear" w:color="auto" w:fill="FFFFFF"/>
              </w:rPr>
              <w:t>2.1.1.3</w:t>
            </w:r>
          </w:p>
          <w:p w14:paraId="6C1CF262" w14:textId="4D8E9469" w:rsidR="006F2A8A" w:rsidRDefault="006F2A8A" w:rsidP="006F2A8A">
            <w:pPr>
              <w:spacing w:before="0" w:after="0" w:line="240" w:lineRule="auto"/>
              <w:rPr>
                <w:rFonts w:cs="Arial"/>
              </w:rPr>
            </w:pPr>
          </w:p>
          <w:p w14:paraId="71E06D50" w14:textId="77777777" w:rsidR="00983CF9" w:rsidRDefault="00983CF9" w:rsidP="006F2A8A">
            <w:pPr>
              <w:spacing w:before="0" w:after="0" w:line="240" w:lineRule="auto"/>
              <w:rPr>
                <w:rFonts w:cs="Arial"/>
              </w:rPr>
            </w:pPr>
          </w:p>
          <w:p w14:paraId="607CA0AE" w14:textId="4AE00350" w:rsidR="006F2A8A" w:rsidRDefault="00721532" w:rsidP="006F2A8A">
            <w:pPr>
              <w:spacing w:before="0" w:after="0" w:line="240" w:lineRule="auto"/>
              <w:rPr>
                <w:rFonts w:cs="Arial"/>
              </w:rPr>
            </w:pPr>
            <w:r>
              <w:rPr>
                <w:rFonts w:cs="Arial"/>
              </w:rPr>
              <w:t>4.1.2.1.1</w:t>
            </w:r>
          </w:p>
          <w:p w14:paraId="3755E677" w14:textId="53CFA869" w:rsidR="00CE5F71" w:rsidRPr="00481C7A" w:rsidRDefault="00CE5F71" w:rsidP="006F2A8A">
            <w:pPr>
              <w:spacing w:before="0" w:after="0" w:line="240" w:lineRule="auto"/>
              <w:rPr>
                <w:rFonts w:cs="Arial"/>
                <w:szCs w:val="24"/>
                <w:shd w:val="clear" w:color="auto" w:fill="FFFFFF"/>
              </w:rPr>
            </w:pPr>
            <w:r w:rsidRPr="00481C7A">
              <w:rPr>
                <w:rFonts w:cs="Arial"/>
              </w:rPr>
              <w:t>4.1.2.1.1</w:t>
            </w:r>
          </w:p>
          <w:p w14:paraId="75774529" w14:textId="1BDAD1C5" w:rsidR="00CE5F71" w:rsidRDefault="00CE5F71" w:rsidP="006F2A8A">
            <w:pPr>
              <w:spacing w:before="0" w:after="0" w:line="240" w:lineRule="auto"/>
              <w:rPr>
                <w:rFonts w:cs="Arial"/>
              </w:rPr>
            </w:pPr>
            <w:r w:rsidRPr="00481C7A">
              <w:rPr>
                <w:rFonts w:cs="Arial"/>
              </w:rPr>
              <w:t>2.2.1.1.5.1</w:t>
            </w:r>
          </w:p>
          <w:p w14:paraId="35064081" w14:textId="77777777" w:rsidR="009852EA" w:rsidRDefault="009852EA" w:rsidP="006F2A8A">
            <w:pPr>
              <w:spacing w:before="0" w:after="0" w:line="240" w:lineRule="auto"/>
              <w:rPr>
                <w:rFonts w:cs="Arial"/>
                <w:szCs w:val="24"/>
                <w:shd w:val="clear" w:color="auto" w:fill="FFFFFF"/>
              </w:rPr>
            </w:pPr>
          </w:p>
          <w:p w14:paraId="34AE290A" w14:textId="0DC0B5AC" w:rsidR="006B57D1" w:rsidRPr="00481C7A" w:rsidRDefault="006B57D1" w:rsidP="006F2A8A">
            <w:pPr>
              <w:spacing w:before="0" w:after="0" w:line="240" w:lineRule="auto"/>
              <w:rPr>
                <w:rFonts w:cs="Arial"/>
                <w:szCs w:val="24"/>
                <w:shd w:val="clear" w:color="auto" w:fill="FFFFFF"/>
              </w:rPr>
            </w:pPr>
            <w:r>
              <w:rPr>
                <w:rFonts w:cs="Arial"/>
                <w:szCs w:val="24"/>
                <w:shd w:val="clear" w:color="auto" w:fill="FFFFFF"/>
              </w:rPr>
              <w:t>4.1.2.1.1</w:t>
            </w:r>
          </w:p>
          <w:p w14:paraId="1F754EE7" w14:textId="77777777" w:rsidR="008A5A65" w:rsidRPr="00481C7A" w:rsidRDefault="008A5A65" w:rsidP="006F2A8A">
            <w:pPr>
              <w:spacing w:before="0" w:after="0" w:line="240" w:lineRule="auto"/>
              <w:rPr>
                <w:rFonts w:cs="Arial"/>
                <w:szCs w:val="24"/>
                <w:shd w:val="clear" w:color="auto" w:fill="FFFFFF"/>
              </w:rPr>
            </w:pPr>
          </w:p>
          <w:p w14:paraId="4CD9B41F" w14:textId="77777777" w:rsidR="00EE2FAD" w:rsidRPr="00481C7A" w:rsidRDefault="00EE2FAD" w:rsidP="006F2A8A">
            <w:pPr>
              <w:spacing w:before="0" w:after="0" w:line="240" w:lineRule="auto"/>
              <w:rPr>
                <w:rFonts w:cs="Arial"/>
                <w:szCs w:val="24"/>
                <w:shd w:val="clear" w:color="auto" w:fill="FFFFFF"/>
              </w:rPr>
            </w:pPr>
          </w:p>
          <w:p w14:paraId="094CEF92" w14:textId="77777777" w:rsidR="006F2A8A" w:rsidRDefault="006F2A8A" w:rsidP="006F2A8A">
            <w:pPr>
              <w:spacing w:before="0" w:after="0" w:line="240" w:lineRule="auto"/>
              <w:rPr>
                <w:rFonts w:cs="Arial"/>
                <w:szCs w:val="24"/>
                <w:shd w:val="clear" w:color="auto" w:fill="FFFFFF"/>
              </w:rPr>
            </w:pPr>
          </w:p>
          <w:p w14:paraId="0BF3ADA4" w14:textId="77777777" w:rsidR="006F2A8A" w:rsidRDefault="006F2A8A" w:rsidP="006F2A8A">
            <w:pPr>
              <w:spacing w:before="0" w:after="0" w:line="240" w:lineRule="auto"/>
              <w:rPr>
                <w:rFonts w:cs="Arial"/>
                <w:szCs w:val="24"/>
                <w:shd w:val="clear" w:color="auto" w:fill="FFFFFF"/>
              </w:rPr>
            </w:pPr>
          </w:p>
          <w:p w14:paraId="515E15F2" w14:textId="02D708F5" w:rsidR="000A5F96" w:rsidRPr="003121AE" w:rsidRDefault="000A5F96" w:rsidP="00A6159C">
            <w:pPr>
              <w:spacing w:before="0" w:after="0" w:line="240" w:lineRule="auto"/>
              <w:rPr>
                <w:rFonts w:cs="Arial"/>
                <w:b/>
                <w:bCs/>
              </w:rPr>
            </w:pPr>
          </w:p>
        </w:tc>
      </w:tr>
      <w:tr w:rsidR="003121AE" w:rsidRPr="003121AE" w14:paraId="0B7D804A" w14:textId="42318D00" w:rsidTr="10790AA5">
        <w:tc>
          <w:tcPr>
            <w:tcW w:w="8789" w:type="dxa"/>
            <w:shd w:val="clear" w:color="auto" w:fill="auto"/>
          </w:tcPr>
          <w:p w14:paraId="4EA34F58" w14:textId="77777777" w:rsidR="005C5DC6" w:rsidRPr="003121AE" w:rsidRDefault="005C5DC6" w:rsidP="005F182D">
            <w:pPr>
              <w:pageBreakBefore/>
              <w:spacing w:after="0" w:line="240" w:lineRule="auto"/>
              <w:jc w:val="both"/>
              <w:rPr>
                <w:rFonts w:cs="Arial"/>
                <w:b/>
                <w:bCs/>
              </w:rPr>
            </w:pPr>
            <w:r w:rsidRPr="003121AE">
              <w:rPr>
                <w:rFonts w:cs="Arial"/>
                <w:b/>
                <w:bCs/>
              </w:rPr>
              <w:t>Part B</w:t>
            </w:r>
          </w:p>
          <w:p w14:paraId="10F64936" w14:textId="12B33240" w:rsidR="005C5DC6" w:rsidRPr="003121AE" w:rsidRDefault="0035113A" w:rsidP="005F182D">
            <w:pPr>
              <w:pStyle w:val="ListParagraph"/>
              <w:pageBreakBefore/>
              <w:numPr>
                <w:ilvl w:val="0"/>
                <w:numId w:val="24"/>
              </w:numPr>
              <w:spacing w:after="0" w:line="240" w:lineRule="auto"/>
              <w:rPr>
                <w:rFonts w:cs="Arial"/>
                <w:b/>
                <w:bCs/>
                <w:szCs w:val="24"/>
              </w:rPr>
            </w:pPr>
            <w:r>
              <w:rPr>
                <w:rFonts w:cs="Arial"/>
              </w:rPr>
              <w:t>Inserts a</w:t>
            </w:r>
            <w:r w:rsidR="005C5DC6" w:rsidRPr="003121AE">
              <w:rPr>
                <w:rFonts w:cs="Arial"/>
              </w:rPr>
              <w:t xml:space="preserve"> table with two columns and </w:t>
            </w:r>
            <w:r>
              <w:rPr>
                <w:rFonts w:cs="Arial"/>
              </w:rPr>
              <w:t>two</w:t>
            </w:r>
            <w:r w:rsidR="00AF1055" w:rsidRPr="003121AE">
              <w:rPr>
                <w:rFonts w:cs="Arial"/>
              </w:rPr>
              <w:t xml:space="preserve"> </w:t>
            </w:r>
            <w:r w:rsidR="005C5DC6" w:rsidRPr="003121AE">
              <w:rPr>
                <w:rFonts w:cs="Arial"/>
              </w:rPr>
              <w:t xml:space="preserve">rows </w:t>
            </w:r>
            <w:r w:rsidR="00856CE9" w:rsidRPr="003121AE">
              <w:rPr>
                <w:rFonts w:cs="Arial"/>
                <w:b/>
                <w:bCs/>
              </w:rPr>
              <w:t>[</w:t>
            </w:r>
            <w:r>
              <w:rPr>
                <w:rFonts w:cs="Arial"/>
                <w:b/>
                <w:bCs/>
              </w:rPr>
              <w:t>1</w:t>
            </w:r>
            <w:r w:rsidR="005C5DC6" w:rsidRPr="003121AE">
              <w:rPr>
                <w:rFonts w:cs="Arial"/>
                <w:b/>
                <w:bCs/>
              </w:rPr>
              <w:t xml:space="preserve"> </w:t>
            </w:r>
            <w:proofErr w:type="gramStart"/>
            <w:r w:rsidR="005C5DC6" w:rsidRPr="003121AE">
              <w:rPr>
                <w:rFonts w:cs="Arial"/>
                <w:b/>
                <w:bCs/>
              </w:rPr>
              <w:t>marks</w:t>
            </w:r>
            <w:proofErr w:type="gramEnd"/>
            <w:r w:rsidR="00856CE9" w:rsidRPr="003121AE">
              <w:rPr>
                <w:rFonts w:cs="Arial"/>
                <w:b/>
                <w:bCs/>
              </w:rPr>
              <w:t>]</w:t>
            </w:r>
            <w:r w:rsidR="00155FFD">
              <w:rPr>
                <w:rFonts w:cs="Arial"/>
                <w:b/>
                <w:bCs/>
              </w:rPr>
              <w:t>.</w:t>
            </w:r>
            <w:r w:rsidR="005C5DC6" w:rsidRPr="003121AE">
              <w:t xml:space="preserve"> </w:t>
            </w:r>
          </w:p>
          <w:p w14:paraId="4FB5C64F" w14:textId="77777777" w:rsidR="005F182D" w:rsidRPr="003121AE" w:rsidRDefault="005F182D" w:rsidP="005F182D">
            <w:pPr>
              <w:pStyle w:val="ListParagraph"/>
              <w:pageBreakBefore/>
              <w:spacing w:after="0" w:line="240" w:lineRule="auto"/>
              <w:rPr>
                <w:rFonts w:cs="Arial"/>
                <w:b/>
                <w:bCs/>
                <w:szCs w:val="24"/>
              </w:rPr>
            </w:pPr>
          </w:p>
          <w:p w14:paraId="2B48788A" w14:textId="13BDFB00" w:rsidR="00814B02" w:rsidRPr="003121AE" w:rsidRDefault="005C5DC6" w:rsidP="004E747F">
            <w:pPr>
              <w:pStyle w:val="ListParagraph"/>
              <w:pageBreakBefore/>
              <w:numPr>
                <w:ilvl w:val="0"/>
                <w:numId w:val="24"/>
              </w:numPr>
              <w:spacing w:after="0" w:line="240" w:lineRule="auto"/>
              <w:rPr>
                <w:rFonts w:cs="Arial"/>
                <w:szCs w:val="24"/>
                <w:shd w:val="clear" w:color="auto" w:fill="FFFFFF"/>
              </w:rPr>
            </w:pPr>
            <w:r w:rsidRPr="003121AE">
              <w:rPr>
                <w:rFonts w:cs="Arial"/>
              </w:rPr>
              <w:t>Both images are positioned correctly</w:t>
            </w:r>
            <w:r w:rsidR="00C53FCB" w:rsidRPr="003121AE">
              <w:rPr>
                <w:rFonts w:cs="Arial"/>
              </w:rPr>
              <w:t>.</w:t>
            </w:r>
            <w:r w:rsidRPr="003121AE">
              <w:rPr>
                <w:rFonts w:cs="Arial"/>
              </w:rPr>
              <w:t xml:space="preserve"> </w:t>
            </w:r>
            <w:r w:rsidR="00856CE9" w:rsidRPr="003121AE">
              <w:rPr>
                <w:rFonts w:cs="Arial"/>
                <w:b/>
                <w:bCs/>
              </w:rPr>
              <w:t>[</w:t>
            </w:r>
            <w:r w:rsidRPr="003121AE">
              <w:rPr>
                <w:rFonts w:cs="Arial"/>
                <w:b/>
                <w:bCs/>
              </w:rPr>
              <w:t>2 marks</w:t>
            </w:r>
            <w:r w:rsidR="00856CE9" w:rsidRPr="003121AE">
              <w:rPr>
                <w:rFonts w:cs="Arial"/>
                <w:b/>
                <w:bCs/>
              </w:rPr>
              <w:t>]</w:t>
            </w:r>
            <w:r w:rsidR="00814B02" w:rsidRPr="003121AE">
              <w:rPr>
                <w:rFonts w:cs="Arial"/>
                <w:b/>
                <w:bCs/>
              </w:rPr>
              <w:t xml:space="preserve"> </w:t>
            </w:r>
          </w:p>
          <w:p w14:paraId="257749B6" w14:textId="2E6BBA2E" w:rsidR="005C5DC6" w:rsidRDefault="005C5DC6" w:rsidP="005F182D">
            <w:pPr>
              <w:pageBreakBefore/>
              <w:spacing w:after="0" w:line="240" w:lineRule="auto"/>
              <w:ind w:left="709"/>
              <w:rPr>
                <w:rFonts w:cs="Arial"/>
                <w:b/>
                <w:bCs/>
              </w:rPr>
            </w:pPr>
            <w:r w:rsidRPr="003121AE">
              <w:rPr>
                <w:rFonts w:cs="Arial"/>
              </w:rPr>
              <w:t>If one image is positioned correctly</w:t>
            </w:r>
            <w:r w:rsidR="00C53FCB" w:rsidRPr="003121AE">
              <w:rPr>
                <w:rFonts w:cs="Arial"/>
              </w:rPr>
              <w:t>.</w:t>
            </w:r>
            <w:r w:rsidRPr="003121AE">
              <w:rPr>
                <w:rFonts w:cs="Arial"/>
              </w:rPr>
              <w:t xml:space="preserve"> </w:t>
            </w:r>
            <w:r w:rsidR="00856CE9" w:rsidRPr="003121AE">
              <w:rPr>
                <w:rFonts w:cs="Arial"/>
                <w:b/>
                <w:bCs/>
              </w:rPr>
              <w:t>[</w:t>
            </w:r>
            <w:r w:rsidRPr="003121AE">
              <w:rPr>
                <w:rFonts w:cs="Arial"/>
                <w:b/>
                <w:bCs/>
              </w:rPr>
              <w:t>1 mark</w:t>
            </w:r>
            <w:r w:rsidR="00856CE9" w:rsidRPr="003121AE">
              <w:rPr>
                <w:rFonts w:cs="Arial"/>
                <w:b/>
                <w:bCs/>
              </w:rPr>
              <w:t>]</w:t>
            </w:r>
          </w:p>
          <w:p w14:paraId="07A54318" w14:textId="77777777" w:rsidR="007F7AD2" w:rsidRDefault="007F7AD2" w:rsidP="005F182D">
            <w:pPr>
              <w:pageBreakBefore/>
              <w:spacing w:after="0" w:line="240" w:lineRule="auto"/>
              <w:ind w:left="709"/>
              <w:rPr>
                <w:rFonts w:cs="Arial"/>
                <w:szCs w:val="24"/>
                <w:shd w:val="clear" w:color="auto" w:fill="FFFFFF"/>
              </w:rPr>
            </w:pPr>
          </w:p>
          <w:p w14:paraId="75D23007" w14:textId="719EF92A" w:rsidR="00201FBA" w:rsidRPr="004967D7" w:rsidRDefault="4A1877F3" w:rsidP="10790AA5">
            <w:pPr>
              <w:pStyle w:val="ListParagraph"/>
              <w:pageBreakBefore/>
              <w:numPr>
                <w:ilvl w:val="0"/>
                <w:numId w:val="24"/>
              </w:numPr>
              <w:spacing w:after="0" w:line="240" w:lineRule="auto"/>
              <w:rPr>
                <w:rFonts w:cs="Arial"/>
                <w:b/>
                <w:bCs/>
                <w:shd w:val="clear" w:color="auto" w:fill="FFFFFF"/>
              </w:rPr>
            </w:pPr>
            <w:r w:rsidRPr="10790AA5">
              <w:rPr>
                <w:rFonts w:cs="Arial"/>
                <w:shd w:val="clear" w:color="auto" w:fill="FFFFFF"/>
              </w:rPr>
              <w:t xml:space="preserve">Text positioned in cells </w:t>
            </w:r>
            <w:r w:rsidR="3649A3E7" w:rsidRPr="10790AA5">
              <w:rPr>
                <w:rFonts w:cs="Arial"/>
                <w:shd w:val="clear" w:color="auto" w:fill="FFFFFF"/>
              </w:rPr>
              <w:t>below the correct images.</w:t>
            </w:r>
            <w:r w:rsidRPr="10790AA5">
              <w:rPr>
                <w:rFonts w:cs="Arial"/>
                <w:shd w:val="clear" w:color="auto" w:fill="FFFFFF"/>
              </w:rPr>
              <w:t xml:space="preserve"> </w:t>
            </w:r>
            <w:r w:rsidRPr="10790AA5">
              <w:rPr>
                <w:rFonts w:cs="Arial"/>
                <w:b/>
                <w:bCs/>
                <w:shd w:val="clear" w:color="auto" w:fill="FFFFFF"/>
              </w:rPr>
              <w:t>[1 mark]</w:t>
            </w:r>
          </w:p>
          <w:p w14:paraId="7E7C42C7" w14:textId="77777777" w:rsidR="00183F68" w:rsidRPr="003121AE" w:rsidRDefault="00183F68" w:rsidP="005F182D">
            <w:pPr>
              <w:pageBreakBefore/>
              <w:spacing w:after="0" w:line="240" w:lineRule="auto"/>
              <w:ind w:left="709"/>
              <w:rPr>
                <w:rFonts w:cs="Arial"/>
                <w:szCs w:val="24"/>
                <w:shd w:val="clear" w:color="auto" w:fill="FFFFFF"/>
              </w:rPr>
            </w:pPr>
          </w:p>
          <w:p w14:paraId="6C53839C" w14:textId="077065C2" w:rsidR="005C5DC6" w:rsidRPr="003121AE" w:rsidRDefault="005C5DC6" w:rsidP="005F182D">
            <w:pPr>
              <w:pStyle w:val="ListParagraph"/>
              <w:pageBreakBefore/>
              <w:numPr>
                <w:ilvl w:val="0"/>
                <w:numId w:val="24"/>
              </w:numPr>
              <w:spacing w:after="0" w:line="240" w:lineRule="auto"/>
              <w:rPr>
                <w:rFonts w:cs="Arial"/>
                <w:szCs w:val="24"/>
                <w:shd w:val="clear" w:color="auto" w:fill="FFFFFF"/>
              </w:rPr>
            </w:pPr>
            <w:r w:rsidRPr="003121AE">
              <w:rPr>
                <w:rFonts w:cs="Arial"/>
              </w:rPr>
              <w:t>Picture is cropped to exclude the dog walker</w:t>
            </w:r>
            <w:r w:rsidR="00E0618D" w:rsidRPr="003121AE">
              <w:rPr>
                <w:rFonts w:cs="Arial"/>
              </w:rPr>
              <w:t>.</w:t>
            </w:r>
            <w:r w:rsidRPr="003121AE">
              <w:rPr>
                <w:rFonts w:cs="Arial"/>
              </w:rPr>
              <w:t xml:space="preserve"> </w:t>
            </w:r>
            <w:r w:rsidR="00856CE9" w:rsidRPr="003121AE">
              <w:rPr>
                <w:rFonts w:cs="Arial"/>
                <w:b/>
                <w:bCs/>
              </w:rPr>
              <w:t>[</w:t>
            </w:r>
            <w:r w:rsidRPr="003121AE">
              <w:rPr>
                <w:rFonts w:cs="Arial"/>
                <w:b/>
                <w:bCs/>
              </w:rPr>
              <w:t>1 mark</w:t>
            </w:r>
            <w:r w:rsidR="00856CE9" w:rsidRPr="003121AE">
              <w:rPr>
                <w:rFonts w:cs="Arial"/>
                <w:b/>
                <w:bCs/>
              </w:rPr>
              <w:t>]</w:t>
            </w:r>
          </w:p>
          <w:p w14:paraId="079E3CE2" w14:textId="77777777" w:rsidR="005F182D" w:rsidRPr="003121AE" w:rsidRDefault="005F182D" w:rsidP="005F182D">
            <w:pPr>
              <w:pStyle w:val="ListParagraph"/>
              <w:pageBreakBefore/>
              <w:spacing w:after="0" w:line="240" w:lineRule="auto"/>
              <w:rPr>
                <w:rFonts w:cs="Arial"/>
                <w:szCs w:val="24"/>
                <w:shd w:val="clear" w:color="auto" w:fill="FFFFFF"/>
              </w:rPr>
            </w:pPr>
          </w:p>
          <w:p w14:paraId="555C5F01" w14:textId="1908AC41" w:rsidR="00814B02" w:rsidRPr="003121AE" w:rsidRDefault="005C5DC6" w:rsidP="00E0618D">
            <w:pPr>
              <w:pStyle w:val="ListParagraph"/>
              <w:pageBreakBefore/>
              <w:numPr>
                <w:ilvl w:val="0"/>
                <w:numId w:val="24"/>
              </w:numPr>
              <w:spacing w:after="0" w:line="240" w:lineRule="auto"/>
              <w:rPr>
                <w:rFonts w:cs="Arial"/>
                <w:szCs w:val="24"/>
                <w:shd w:val="clear" w:color="auto" w:fill="FFFFFF"/>
              </w:rPr>
            </w:pPr>
            <w:r w:rsidRPr="003121AE">
              <w:rPr>
                <w:rFonts w:cs="Arial"/>
              </w:rPr>
              <w:t>The image contrast</w:t>
            </w:r>
            <w:r w:rsidR="009D5DCF">
              <w:rPr>
                <w:rFonts w:cs="Arial"/>
              </w:rPr>
              <w:t xml:space="preserve"> </w:t>
            </w:r>
            <w:r w:rsidR="009D5DCF" w:rsidRPr="003121AE">
              <w:rPr>
                <w:rFonts w:cs="Arial"/>
                <w:b/>
                <w:bCs/>
              </w:rPr>
              <w:t>[1 mark]</w:t>
            </w:r>
            <w:r w:rsidRPr="003121AE">
              <w:rPr>
                <w:rFonts w:cs="Arial"/>
              </w:rPr>
              <w:t xml:space="preserve"> and brightness</w:t>
            </w:r>
            <w:r w:rsidR="009D5DCF">
              <w:rPr>
                <w:rFonts w:cs="Arial"/>
              </w:rPr>
              <w:t xml:space="preserve"> </w:t>
            </w:r>
            <w:r w:rsidR="009D5DCF" w:rsidRPr="003121AE">
              <w:rPr>
                <w:rFonts w:cs="Arial"/>
                <w:b/>
                <w:bCs/>
              </w:rPr>
              <w:t>[1 mark]</w:t>
            </w:r>
            <w:r w:rsidRPr="003121AE">
              <w:rPr>
                <w:rFonts w:cs="Arial"/>
              </w:rPr>
              <w:t xml:space="preserve"> is adjusted to 0% or middle</w:t>
            </w:r>
            <w:r w:rsidR="009D5DCF">
              <w:rPr>
                <w:rFonts w:cs="Arial"/>
              </w:rPr>
              <w:t>.</w:t>
            </w:r>
          </w:p>
          <w:p w14:paraId="5AECF639" w14:textId="53B58573" w:rsidR="005C5DC6" w:rsidRPr="003121AE" w:rsidRDefault="005C5DC6" w:rsidP="00E0618D">
            <w:pPr>
              <w:pStyle w:val="ListParagraph"/>
              <w:spacing w:after="0" w:line="240" w:lineRule="auto"/>
              <w:ind w:left="1080"/>
              <w:rPr>
                <w:rFonts w:cs="Arial"/>
              </w:rPr>
            </w:pPr>
          </w:p>
          <w:p w14:paraId="2D7101EA" w14:textId="458F170A" w:rsidR="00000FBB" w:rsidRPr="006F2A8A" w:rsidRDefault="006765B7" w:rsidP="00E0618D">
            <w:pPr>
              <w:pStyle w:val="ListParagraph"/>
              <w:pageBreakBefore/>
              <w:numPr>
                <w:ilvl w:val="0"/>
                <w:numId w:val="24"/>
              </w:numPr>
              <w:spacing w:after="0" w:line="240" w:lineRule="auto"/>
              <w:rPr>
                <w:rFonts w:cs="Arial"/>
                <w:shd w:val="clear" w:color="auto" w:fill="FFFFFF"/>
              </w:rPr>
            </w:pPr>
            <w:r>
              <w:rPr>
                <w:rFonts w:cs="Arial"/>
              </w:rPr>
              <w:t>F</w:t>
            </w:r>
            <w:r w:rsidR="005C5DC6" w:rsidRPr="003121AE">
              <w:rPr>
                <w:rFonts w:cs="Arial"/>
              </w:rPr>
              <w:t xml:space="preserve">ilter </w:t>
            </w:r>
            <w:r>
              <w:rPr>
                <w:rFonts w:cs="Arial"/>
              </w:rPr>
              <w:t xml:space="preserve">applied </w:t>
            </w:r>
            <w:r w:rsidR="005C5DC6" w:rsidRPr="003121AE">
              <w:rPr>
                <w:rFonts w:cs="Arial"/>
              </w:rPr>
              <w:t>to the image</w:t>
            </w:r>
            <w:r w:rsidR="1CF35874" w:rsidRPr="003121AE">
              <w:rPr>
                <w:rFonts w:cs="Arial"/>
              </w:rPr>
              <w:t xml:space="preserve">. </w:t>
            </w:r>
          </w:p>
          <w:p w14:paraId="63632C59" w14:textId="77777777" w:rsidR="00000FBB" w:rsidRPr="00000FBB" w:rsidRDefault="00000FBB" w:rsidP="006F2A8A">
            <w:pPr>
              <w:pStyle w:val="ListParagraph"/>
              <w:rPr>
                <w:rFonts w:cs="Arial"/>
              </w:rPr>
            </w:pPr>
          </w:p>
          <w:p w14:paraId="3E06D1C6" w14:textId="55D91147" w:rsidR="00814B02" w:rsidRPr="003121AE" w:rsidRDefault="00436B77" w:rsidP="006F2A8A">
            <w:pPr>
              <w:pStyle w:val="ListParagraph"/>
              <w:pageBreakBefore/>
              <w:spacing w:after="0" w:line="240" w:lineRule="auto"/>
              <w:rPr>
                <w:rFonts w:cs="Arial"/>
                <w:shd w:val="clear" w:color="auto" w:fill="FFFFFF"/>
              </w:rPr>
            </w:pPr>
            <w:r>
              <w:rPr>
                <w:rFonts w:cs="Arial"/>
              </w:rPr>
              <w:t>A</w:t>
            </w:r>
            <w:r w:rsidR="1CF35874" w:rsidRPr="003121AE">
              <w:rPr>
                <w:rFonts w:cs="Arial"/>
              </w:rPr>
              <w:t>ward</w:t>
            </w:r>
            <w:r>
              <w:rPr>
                <w:rFonts w:cs="Arial"/>
              </w:rPr>
              <w:t xml:space="preserve"> mark</w:t>
            </w:r>
            <w:r w:rsidR="1CF35874" w:rsidRPr="003121AE">
              <w:rPr>
                <w:rFonts w:cs="Arial"/>
              </w:rPr>
              <w:t xml:space="preserve"> if filter applies to whole image or edges only.</w:t>
            </w:r>
            <w:r w:rsidR="005C5DC6" w:rsidRPr="003121AE">
              <w:rPr>
                <w:rFonts w:cs="Arial"/>
                <w:b/>
                <w:bCs/>
              </w:rPr>
              <w:t xml:space="preserve"> </w:t>
            </w:r>
            <w:r w:rsidR="00856CE9" w:rsidRPr="003121AE">
              <w:rPr>
                <w:rFonts w:cs="Arial"/>
                <w:b/>
                <w:bCs/>
              </w:rPr>
              <w:t>[</w:t>
            </w:r>
            <w:r w:rsidR="005C5DC6" w:rsidRPr="00A63CB2" w:rsidDel="00856CE9">
              <w:rPr>
                <w:rFonts w:cs="Arial"/>
                <w:b/>
              </w:rPr>
              <w:t>1 mark</w:t>
            </w:r>
            <w:r w:rsidR="00856CE9" w:rsidRPr="003121AE">
              <w:rPr>
                <w:rFonts w:cs="Arial"/>
                <w:b/>
                <w:bCs/>
              </w:rPr>
              <w:t>]</w:t>
            </w:r>
            <w:r w:rsidR="00814B02" w:rsidRPr="003121AE">
              <w:rPr>
                <w:rFonts w:cs="Arial"/>
                <w:b/>
                <w:bCs/>
              </w:rPr>
              <w:t xml:space="preserve"> </w:t>
            </w:r>
          </w:p>
          <w:p w14:paraId="4FAEE0F7" w14:textId="26AA7518" w:rsidR="005C5DC6" w:rsidRPr="003121AE" w:rsidRDefault="005C5DC6" w:rsidP="00E0618D">
            <w:pPr>
              <w:pStyle w:val="ListParagraph"/>
              <w:spacing w:after="0" w:line="240" w:lineRule="auto"/>
              <w:ind w:left="1080"/>
              <w:rPr>
                <w:rFonts w:cs="Arial"/>
              </w:rPr>
            </w:pPr>
          </w:p>
          <w:p w14:paraId="5CE5ED29" w14:textId="05C12130" w:rsidR="00814B02" w:rsidRPr="003121AE" w:rsidRDefault="005C5DC6" w:rsidP="005F182D">
            <w:pPr>
              <w:pStyle w:val="ListParagraph"/>
              <w:pageBreakBefore/>
              <w:numPr>
                <w:ilvl w:val="0"/>
                <w:numId w:val="24"/>
              </w:numPr>
              <w:spacing w:after="0" w:line="240" w:lineRule="auto"/>
              <w:rPr>
                <w:rFonts w:cs="Arial"/>
                <w:szCs w:val="24"/>
                <w:shd w:val="clear" w:color="auto" w:fill="FFFFFF"/>
              </w:rPr>
            </w:pPr>
            <w:r w:rsidRPr="003121AE">
              <w:rPr>
                <w:rFonts w:cs="Arial"/>
              </w:rPr>
              <w:t xml:space="preserve">The </w:t>
            </w:r>
            <w:r w:rsidR="00384017" w:rsidRPr="003121AE">
              <w:rPr>
                <w:rFonts w:cs="Arial"/>
              </w:rPr>
              <w:t>image is resi</w:t>
            </w:r>
            <w:r w:rsidR="00AE5F0C" w:rsidRPr="003121AE">
              <w:rPr>
                <w:rFonts w:cs="Arial"/>
              </w:rPr>
              <w:t>zed to 19</w:t>
            </w:r>
            <w:r w:rsidR="004E7410">
              <w:rPr>
                <w:rFonts w:cs="Arial"/>
              </w:rPr>
              <w:t xml:space="preserve"> </w:t>
            </w:r>
            <w:r w:rsidR="00AE5F0C" w:rsidRPr="003121AE">
              <w:rPr>
                <w:rFonts w:cs="Arial"/>
              </w:rPr>
              <w:t>cm in height</w:t>
            </w:r>
            <w:r w:rsidR="00E0618D" w:rsidRPr="003121AE">
              <w:rPr>
                <w:rFonts w:cs="Arial"/>
              </w:rPr>
              <w:t>.</w:t>
            </w:r>
            <w:r w:rsidRPr="003121AE">
              <w:rPr>
                <w:rFonts w:cs="Arial"/>
              </w:rPr>
              <w:t xml:space="preserve"> </w:t>
            </w:r>
            <w:r w:rsidR="00856CE9" w:rsidRPr="003121AE">
              <w:rPr>
                <w:rFonts w:cs="Arial"/>
                <w:b/>
                <w:bCs/>
              </w:rPr>
              <w:t>[</w:t>
            </w:r>
            <w:r w:rsidRPr="003121AE">
              <w:rPr>
                <w:rFonts w:cs="Arial"/>
                <w:b/>
                <w:bCs/>
              </w:rPr>
              <w:t>1 mark</w:t>
            </w:r>
            <w:r w:rsidR="00856CE9" w:rsidRPr="003121AE">
              <w:rPr>
                <w:rFonts w:cs="Arial"/>
                <w:b/>
                <w:bCs/>
              </w:rPr>
              <w:t>]</w:t>
            </w:r>
            <w:r w:rsidR="002A1642" w:rsidRPr="003121AE">
              <w:rPr>
                <w:rFonts w:cs="Arial"/>
                <w:b/>
                <w:bCs/>
              </w:rPr>
              <w:t xml:space="preserve"> </w:t>
            </w:r>
          </w:p>
          <w:p w14:paraId="4DE02535" w14:textId="77777777" w:rsidR="005F182D" w:rsidRPr="003121AE" w:rsidRDefault="005F182D" w:rsidP="005F182D">
            <w:pPr>
              <w:pStyle w:val="ListParagraph"/>
              <w:spacing w:after="0" w:line="240" w:lineRule="auto"/>
              <w:rPr>
                <w:rFonts w:cs="Arial"/>
                <w:szCs w:val="24"/>
                <w:shd w:val="clear" w:color="auto" w:fill="FFFFFF"/>
              </w:rPr>
            </w:pPr>
          </w:p>
          <w:p w14:paraId="025B26AC" w14:textId="4A235993" w:rsidR="00C07CD8" w:rsidRPr="006F2A8A" w:rsidRDefault="005C5DC6" w:rsidP="006F2A8A">
            <w:pPr>
              <w:pStyle w:val="ListParagraph"/>
              <w:pageBreakBefore/>
              <w:numPr>
                <w:ilvl w:val="0"/>
                <w:numId w:val="24"/>
              </w:numPr>
              <w:spacing w:after="0" w:line="240" w:lineRule="auto"/>
              <w:rPr>
                <w:rFonts w:cs="Arial"/>
                <w:szCs w:val="24"/>
                <w:shd w:val="clear" w:color="auto" w:fill="FFFFFF"/>
              </w:rPr>
            </w:pPr>
            <w:r w:rsidRPr="006F2A8A">
              <w:rPr>
                <w:rFonts w:cs="Arial"/>
              </w:rPr>
              <w:t>A border has been added to the whole document</w:t>
            </w:r>
            <w:r w:rsidR="00E0618D" w:rsidRPr="006F2A8A">
              <w:rPr>
                <w:rFonts w:cs="Arial"/>
              </w:rPr>
              <w:t>.</w:t>
            </w:r>
            <w:r w:rsidRPr="006F2A8A">
              <w:rPr>
                <w:rFonts w:cs="Arial"/>
              </w:rPr>
              <w:t xml:space="preserve"> </w:t>
            </w:r>
            <w:r w:rsidR="00856CE9" w:rsidRPr="006F2A8A">
              <w:rPr>
                <w:rFonts w:cs="Arial"/>
                <w:b/>
                <w:bCs/>
              </w:rPr>
              <w:t>[</w:t>
            </w:r>
            <w:r w:rsidRPr="006F2A8A">
              <w:rPr>
                <w:rFonts w:cs="Arial"/>
                <w:b/>
                <w:bCs/>
              </w:rPr>
              <w:t>1 mark</w:t>
            </w:r>
            <w:r w:rsidR="00856CE9" w:rsidRPr="006F2A8A">
              <w:rPr>
                <w:rFonts w:cs="Arial"/>
                <w:b/>
                <w:bCs/>
              </w:rPr>
              <w:t>]</w:t>
            </w:r>
          </w:p>
          <w:p w14:paraId="3DF02C64" w14:textId="7FBE0350" w:rsidR="005F182D" w:rsidRPr="00C07CD8" w:rsidRDefault="00C07CD8" w:rsidP="006F2A8A">
            <w:pPr>
              <w:pStyle w:val="ListParagraph"/>
              <w:pageBreakBefore/>
              <w:spacing w:after="0" w:line="240" w:lineRule="auto"/>
              <w:rPr>
                <w:rFonts w:cs="Arial"/>
                <w:szCs w:val="24"/>
                <w:shd w:val="clear" w:color="auto" w:fill="FFFFFF"/>
              </w:rPr>
            </w:pPr>
            <w:r w:rsidRPr="006F2A8A">
              <w:rPr>
                <w:rFonts w:cs="Arial"/>
              </w:rPr>
              <w:t>Do not award mark if a frame is inserted.</w:t>
            </w:r>
            <w:r w:rsidR="00814B02" w:rsidRPr="006F2A8A">
              <w:rPr>
                <w:rFonts w:cs="Arial"/>
              </w:rPr>
              <w:t xml:space="preserve"> </w:t>
            </w:r>
          </w:p>
          <w:p w14:paraId="41E3CCC6" w14:textId="77777777" w:rsidR="005F182D" w:rsidRPr="003121AE" w:rsidRDefault="005F182D" w:rsidP="005F182D">
            <w:pPr>
              <w:pStyle w:val="ListParagraph"/>
              <w:spacing w:after="0" w:line="240" w:lineRule="auto"/>
              <w:rPr>
                <w:rFonts w:cs="Arial"/>
              </w:rPr>
            </w:pPr>
          </w:p>
          <w:p w14:paraId="4DF789C8" w14:textId="7B8AF108" w:rsidR="005C5DC6" w:rsidRPr="00B77182" w:rsidRDefault="00551C04" w:rsidP="005F182D">
            <w:pPr>
              <w:pStyle w:val="ListParagraph"/>
              <w:pageBreakBefore/>
              <w:numPr>
                <w:ilvl w:val="0"/>
                <w:numId w:val="24"/>
              </w:numPr>
              <w:spacing w:after="0" w:line="240" w:lineRule="auto"/>
              <w:rPr>
                <w:rFonts w:cs="Arial"/>
                <w:szCs w:val="24"/>
                <w:shd w:val="clear" w:color="auto" w:fill="FFFFFF"/>
              </w:rPr>
            </w:pPr>
            <w:r>
              <w:rPr>
                <w:rFonts w:cs="Arial"/>
              </w:rPr>
              <w:t>F</w:t>
            </w:r>
            <w:r w:rsidR="005C5DC6" w:rsidRPr="003121AE">
              <w:rPr>
                <w:rFonts w:cs="Arial"/>
              </w:rPr>
              <w:t>ile is saved</w:t>
            </w:r>
            <w:r w:rsidR="00A1411E">
              <w:rPr>
                <w:rFonts w:cs="Arial"/>
              </w:rPr>
              <w:t xml:space="preserve"> as</w:t>
            </w:r>
            <w:r w:rsidR="005C5DC6" w:rsidRPr="003121AE">
              <w:rPr>
                <w:rFonts w:cs="Arial"/>
              </w:rPr>
              <w:t xml:space="preserve"> </w:t>
            </w:r>
            <w:proofErr w:type="spellStart"/>
            <w:r w:rsidR="00AC3E3E">
              <w:rPr>
                <w:b/>
                <w:bCs/>
              </w:rPr>
              <w:t>Dos_and_Don’ts_FINAL</w:t>
            </w:r>
            <w:proofErr w:type="spellEnd"/>
            <w:r w:rsidR="00AC3E3E">
              <w:rPr>
                <w:b/>
                <w:bCs/>
              </w:rPr>
              <w:t xml:space="preserve"> </w:t>
            </w:r>
            <w:r w:rsidR="005C5DC6" w:rsidRPr="003121AE">
              <w:rPr>
                <w:rFonts w:cs="Arial"/>
              </w:rPr>
              <w:t>and backed-up to another location</w:t>
            </w:r>
            <w:r w:rsidR="00E0618D" w:rsidRPr="003121AE">
              <w:rPr>
                <w:rFonts w:cs="Arial"/>
              </w:rPr>
              <w:t>.</w:t>
            </w:r>
            <w:r w:rsidR="005C5DC6" w:rsidRPr="003121AE">
              <w:rPr>
                <w:rFonts w:cs="Arial"/>
              </w:rPr>
              <w:t xml:space="preserve"> </w:t>
            </w:r>
            <w:r w:rsidR="00A63CB2">
              <w:rPr>
                <w:rFonts w:cs="Arial"/>
              </w:rPr>
              <w:br/>
            </w:r>
            <w:r w:rsidR="00856CE9" w:rsidRPr="003121AE">
              <w:rPr>
                <w:rFonts w:cs="Arial"/>
                <w:b/>
                <w:bCs/>
              </w:rPr>
              <w:t>[</w:t>
            </w:r>
            <w:r w:rsidR="005C5DC6" w:rsidRPr="003121AE">
              <w:rPr>
                <w:rFonts w:cs="Arial"/>
                <w:b/>
                <w:bCs/>
              </w:rPr>
              <w:t xml:space="preserve">1 </w:t>
            </w:r>
            <w:r w:rsidR="00A1411E" w:rsidRPr="003121AE">
              <w:rPr>
                <w:rFonts w:cs="Arial"/>
                <w:b/>
                <w:bCs/>
              </w:rPr>
              <w:t xml:space="preserve">mark] </w:t>
            </w:r>
            <w:r w:rsidR="00A1411E">
              <w:rPr>
                <w:rFonts w:cs="Arial"/>
                <w:b/>
                <w:bCs/>
              </w:rPr>
              <w:t>Evidenced</w:t>
            </w:r>
            <w:r>
              <w:rPr>
                <w:rFonts w:cs="Arial"/>
                <w:b/>
                <w:bCs/>
              </w:rPr>
              <w:t xml:space="preserve"> via screenshot</w:t>
            </w:r>
          </w:p>
          <w:p w14:paraId="757458BF" w14:textId="4456B8AC" w:rsidR="005C5DC6" w:rsidRPr="003121AE" w:rsidRDefault="005C5DC6" w:rsidP="00B77182">
            <w:pPr>
              <w:pageBreakBefore/>
              <w:spacing w:after="0" w:line="240" w:lineRule="auto"/>
              <w:rPr>
                <w:rFonts w:cs="Arial"/>
                <w:szCs w:val="24"/>
                <w:shd w:val="clear" w:color="auto" w:fill="FFFFFF"/>
              </w:rPr>
            </w:pPr>
          </w:p>
        </w:tc>
        <w:tc>
          <w:tcPr>
            <w:tcW w:w="1631" w:type="dxa"/>
          </w:tcPr>
          <w:p w14:paraId="07E77546" w14:textId="77777777" w:rsidR="00AD4640" w:rsidRPr="003121AE" w:rsidRDefault="00AD4640" w:rsidP="006F2A8A">
            <w:pPr>
              <w:pageBreakBefore/>
              <w:spacing w:before="0" w:after="0" w:line="240" w:lineRule="auto"/>
              <w:jc w:val="center"/>
              <w:rPr>
                <w:rFonts w:cs="Arial"/>
                <w:b/>
                <w:bCs/>
                <w:szCs w:val="24"/>
              </w:rPr>
            </w:pPr>
          </w:p>
          <w:p w14:paraId="4F8E6465" w14:textId="77777777" w:rsidR="006F2A8A" w:rsidRDefault="006F2A8A" w:rsidP="006F2A8A">
            <w:pPr>
              <w:spacing w:before="0" w:after="0"/>
            </w:pPr>
          </w:p>
          <w:p w14:paraId="09A5D54B" w14:textId="43AC99A0" w:rsidR="000D040C" w:rsidRPr="001A2944" w:rsidRDefault="000D040C" w:rsidP="006F2A8A">
            <w:pPr>
              <w:spacing w:before="0" w:after="0"/>
            </w:pPr>
            <w:r w:rsidRPr="001A2944">
              <w:t>3.1.1.1</w:t>
            </w:r>
          </w:p>
          <w:p w14:paraId="52CCAFAE" w14:textId="77777777" w:rsidR="00B416E6" w:rsidRDefault="00B416E6" w:rsidP="006F2A8A">
            <w:pPr>
              <w:spacing w:before="0" w:after="0"/>
            </w:pPr>
          </w:p>
          <w:p w14:paraId="7E060371" w14:textId="2AE5F3F4" w:rsidR="00D15B58" w:rsidRPr="001A2944" w:rsidRDefault="00D15B58" w:rsidP="006F2A8A">
            <w:pPr>
              <w:spacing w:before="0" w:after="0"/>
            </w:pPr>
            <w:r w:rsidRPr="001A2944">
              <w:t>3.1.1.1.1</w:t>
            </w:r>
          </w:p>
          <w:p w14:paraId="07A48281" w14:textId="77777777" w:rsidR="006F2A8A" w:rsidRDefault="006F2A8A" w:rsidP="006F2A8A">
            <w:pPr>
              <w:spacing w:before="0" w:after="0"/>
            </w:pPr>
          </w:p>
          <w:p w14:paraId="3740A998" w14:textId="77777777" w:rsidR="006F2A8A" w:rsidRDefault="006F2A8A" w:rsidP="006F2A8A">
            <w:pPr>
              <w:spacing w:before="0" w:after="0"/>
            </w:pPr>
          </w:p>
          <w:p w14:paraId="6B0C94C7" w14:textId="77777777" w:rsidR="006F2A8A" w:rsidRDefault="006F2A8A" w:rsidP="006F2A8A">
            <w:pPr>
              <w:spacing w:before="0" w:after="0"/>
            </w:pPr>
          </w:p>
          <w:p w14:paraId="7DDD5847" w14:textId="69BBF756" w:rsidR="00D0459B" w:rsidRPr="001A2944" w:rsidRDefault="00D0459B" w:rsidP="006F2A8A">
            <w:pPr>
              <w:spacing w:before="0" w:after="0"/>
            </w:pPr>
            <w:r w:rsidRPr="001A2944">
              <w:t>3.1.1.1</w:t>
            </w:r>
          </w:p>
          <w:p w14:paraId="208952DC" w14:textId="77777777" w:rsidR="00D0459B" w:rsidRDefault="00D0459B" w:rsidP="006F2A8A">
            <w:pPr>
              <w:spacing w:before="0" w:after="0"/>
            </w:pPr>
          </w:p>
          <w:p w14:paraId="0280F267" w14:textId="77777777" w:rsidR="006F2A8A" w:rsidRDefault="006F2A8A" w:rsidP="006F2A8A">
            <w:pPr>
              <w:spacing w:before="0" w:after="0"/>
            </w:pPr>
          </w:p>
          <w:p w14:paraId="56D80300" w14:textId="03983DA1" w:rsidR="007F6F3A" w:rsidRPr="001A2944" w:rsidRDefault="007F6F3A" w:rsidP="006F2A8A">
            <w:pPr>
              <w:spacing w:before="0" w:after="0"/>
            </w:pPr>
            <w:r w:rsidRPr="001A2944">
              <w:t>3.2.1.1.4</w:t>
            </w:r>
          </w:p>
          <w:p w14:paraId="4B49C4A0" w14:textId="77777777" w:rsidR="009A533D" w:rsidRDefault="009A533D" w:rsidP="006F2A8A">
            <w:pPr>
              <w:spacing w:before="0" w:after="0"/>
            </w:pPr>
          </w:p>
          <w:p w14:paraId="53ED6294" w14:textId="15D46656" w:rsidR="007F6F3A" w:rsidRPr="001A2944" w:rsidRDefault="00C530E3" w:rsidP="006F2A8A">
            <w:pPr>
              <w:spacing w:before="0" w:after="0"/>
            </w:pPr>
            <w:r w:rsidRPr="001A2944">
              <w:t>3.2.1.1.1</w:t>
            </w:r>
          </w:p>
          <w:p w14:paraId="462EB159" w14:textId="38BB9EED" w:rsidR="005F182D" w:rsidRPr="001A2944" w:rsidRDefault="00EF72BC" w:rsidP="006F2A8A">
            <w:pPr>
              <w:spacing w:before="0" w:after="0"/>
            </w:pPr>
            <w:r w:rsidRPr="001A2944">
              <w:t>3.2.1.1.6</w:t>
            </w:r>
          </w:p>
          <w:p w14:paraId="6C256957" w14:textId="77777777" w:rsidR="00A23909" w:rsidRDefault="00A23909" w:rsidP="006F2A8A">
            <w:pPr>
              <w:spacing w:before="0" w:after="0"/>
            </w:pPr>
          </w:p>
          <w:p w14:paraId="52A38174" w14:textId="77777777" w:rsidR="00A23909" w:rsidRDefault="00A23909" w:rsidP="006F2A8A">
            <w:pPr>
              <w:spacing w:before="0" w:after="0"/>
            </w:pPr>
          </w:p>
          <w:p w14:paraId="436BB9B0" w14:textId="77777777" w:rsidR="00A23909" w:rsidRDefault="00A23909" w:rsidP="006F2A8A">
            <w:pPr>
              <w:spacing w:before="0" w:after="0"/>
            </w:pPr>
          </w:p>
          <w:p w14:paraId="7E70010F" w14:textId="4CEC8C0D" w:rsidR="006F2A8A" w:rsidRDefault="00EF72BC" w:rsidP="006F2A8A">
            <w:pPr>
              <w:spacing w:before="0" w:after="0"/>
            </w:pPr>
            <w:r w:rsidRPr="001A2944">
              <w:t>3.2.1.1.7</w:t>
            </w:r>
          </w:p>
          <w:p w14:paraId="0F22FFB1" w14:textId="77777777" w:rsidR="006F2A8A" w:rsidRDefault="006F2A8A" w:rsidP="006F2A8A">
            <w:pPr>
              <w:spacing w:before="0" w:after="0"/>
            </w:pPr>
          </w:p>
          <w:p w14:paraId="72101FD0" w14:textId="20E51352" w:rsidR="00EF72BC" w:rsidRPr="001A2944" w:rsidRDefault="00B40232" w:rsidP="006F2A8A">
            <w:pPr>
              <w:spacing w:before="0" w:after="0"/>
            </w:pPr>
            <w:r w:rsidRPr="001A2944">
              <w:t>3.2.1.1.5</w:t>
            </w:r>
          </w:p>
          <w:p w14:paraId="40477F23" w14:textId="77777777" w:rsidR="00B416E6" w:rsidRDefault="00B416E6" w:rsidP="006F2A8A">
            <w:pPr>
              <w:spacing w:before="0" w:after="0"/>
            </w:pPr>
          </w:p>
          <w:p w14:paraId="4121368F" w14:textId="685FDA53" w:rsidR="00B40232" w:rsidRPr="001A2944" w:rsidRDefault="00B40232" w:rsidP="006F2A8A">
            <w:pPr>
              <w:spacing w:before="0" w:after="0"/>
            </w:pPr>
            <w:r w:rsidRPr="001A2944">
              <w:t>3.1.1.1.5</w:t>
            </w:r>
          </w:p>
          <w:p w14:paraId="2E27538B" w14:textId="77777777" w:rsidR="005F182D" w:rsidRPr="001A2944" w:rsidRDefault="005F182D" w:rsidP="006F2A8A">
            <w:pPr>
              <w:spacing w:before="0" w:after="0"/>
            </w:pPr>
          </w:p>
          <w:p w14:paraId="1661C50D" w14:textId="77777777" w:rsidR="00A23909" w:rsidRDefault="00A23909" w:rsidP="006F2A8A">
            <w:pPr>
              <w:spacing w:before="0" w:after="0"/>
            </w:pPr>
          </w:p>
          <w:p w14:paraId="2B0DC71C" w14:textId="77777777" w:rsidR="00A23909" w:rsidRDefault="00A23909" w:rsidP="006F2A8A">
            <w:pPr>
              <w:spacing w:before="0" w:after="0"/>
            </w:pPr>
          </w:p>
          <w:p w14:paraId="01FB10E5" w14:textId="2F4FFF9C" w:rsidR="00C903EF" w:rsidRPr="003121AE" w:rsidRDefault="00C903EF" w:rsidP="006F2A8A">
            <w:pPr>
              <w:spacing w:before="0" w:after="0"/>
              <w:rPr>
                <w:b/>
                <w:bCs/>
              </w:rPr>
            </w:pPr>
            <w:r w:rsidRPr="001A2944">
              <w:t>1.1.3.2</w:t>
            </w:r>
          </w:p>
        </w:tc>
      </w:tr>
      <w:tr w:rsidR="003121AE" w:rsidRPr="003121AE" w14:paraId="53E87AF7" w14:textId="4C418388" w:rsidTr="10790AA5">
        <w:tc>
          <w:tcPr>
            <w:tcW w:w="8789" w:type="dxa"/>
            <w:shd w:val="clear" w:color="auto" w:fill="auto"/>
          </w:tcPr>
          <w:p w14:paraId="453041E3" w14:textId="77777777" w:rsidR="00B739DC" w:rsidRDefault="005C5DC6" w:rsidP="00B739DC">
            <w:pPr>
              <w:pageBreakBefore/>
              <w:spacing w:line="240" w:lineRule="auto"/>
              <w:jc w:val="both"/>
              <w:rPr>
                <w:rFonts w:cs="Arial"/>
                <w:b/>
                <w:bCs/>
                <w:szCs w:val="24"/>
              </w:rPr>
            </w:pPr>
            <w:r w:rsidRPr="003121AE">
              <w:rPr>
                <w:rFonts w:cs="Arial"/>
                <w:b/>
                <w:bCs/>
                <w:szCs w:val="24"/>
              </w:rPr>
              <w:t>Part C</w:t>
            </w:r>
          </w:p>
          <w:p w14:paraId="522C6127" w14:textId="4222D807" w:rsidR="005C5DC6" w:rsidRPr="00B739DC" w:rsidRDefault="005C5DC6" w:rsidP="00B739DC">
            <w:pPr>
              <w:pStyle w:val="ListParagraph"/>
              <w:pageBreakBefore/>
              <w:numPr>
                <w:ilvl w:val="0"/>
                <w:numId w:val="31"/>
              </w:numPr>
              <w:spacing w:line="240" w:lineRule="auto"/>
              <w:jc w:val="both"/>
              <w:rPr>
                <w:rFonts w:cs="Arial"/>
                <w:b/>
                <w:bCs/>
                <w:szCs w:val="24"/>
              </w:rPr>
            </w:pPr>
            <w:r w:rsidRPr="00B739DC">
              <w:rPr>
                <w:rFonts w:cs="Arial"/>
              </w:rPr>
              <w:t xml:space="preserve">AutoSum used to calculate totals for </w:t>
            </w:r>
            <w:r w:rsidR="51993C1B" w:rsidRPr="00B739DC">
              <w:rPr>
                <w:rFonts w:cs="Arial"/>
              </w:rPr>
              <w:t xml:space="preserve">each </w:t>
            </w:r>
            <w:r w:rsidRPr="00B739DC">
              <w:rPr>
                <w:rFonts w:cs="Arial"/>
              </w:rPr>
              <w:t>column containing numerical</w:t>
            </w:r>
            <w:r w:rsidR="00215D68" w:rsidRPr="00B739DC">
              <w:rPr>
                <w:rFonts w:cs="Arial"/>
              </w:rPr>
              <w:br/>
              <w:t xml:space="preserve">   </w:t>
            </w:r>
            <w:r w:rsidRPr="00B739DC">
              <w:rPr>
                <w:rFonts w:cs="Arial"/>
              </w:rPr>
              <w:t xml:space="preserve"> values</w:t>
            </w:r>
            <w:r w:rsidR="03974A75" w:rsidRPr="00B739DC">
              <w:rPr>
                <w:rFonts w:cs="Arial"/>
              </w:rPr>
              <w:t>.</w:t>
            </w:r>
            <w:r w:rsidRPr="00B739DC">
              <w:rPr>
                <w:rFonts w:cs="Arial"/>
              </w:rPr>
              <w:t xml:space="preserve"> </w:t>
            </w:r>
            <w:r w:rsidR="0023E737" w:rsidRPr="00B739DC">
              <w:rPr>
                <w:rFonts w:cs="Arial"/>
                <w:b/>
                <w:bCs/>
              </w:rPr>
              <w:t>[</w:t>
            </w:r>
            <w:r w:rsidRPr="00B739DC">
              <w:rPr>
                <w:rFonts w:cs="Arial"/>
                <w:b/>
                <w:bCs/>
              </w:rPr>
              <w:t>2 marks</w:t>
            </w:r>
            <w:r w:rsidR="0023E737" w:rsidRPr="00B739DC">
              <w:rPr>
                <w:rFonts w:cs="Arial"/>
                <w:b/>
                <w:bCs/>
              </w:rPr>
              <w:t>]</w:t>
            </w:r>
            <w:r w:rsidR="33637983" w:rsidRPr="00B739DC">
              <w:rPr>
                <w:rFonts w:cs="Arial"/>
                <w:b/>
                <w:bCs/>
              </w:rPr>
              <w:t xml:space="preserve"> </w:t>
            </w:r>
          </w:p>
          <w:p w14:paraId="056FF0E3" w14:textId="1733399F" w:rsidR="00E61B64" w:rsidRDefault="00E61B64" w:rsidP="00215D68">
            <w:pPr>
              <w:pStyle w:val="ListParagraph"/>
              <w:numPr>
                <w:ilvl w:val="0"/>
                <w:numId w:val="25"/>
              </w:numPr>
              <w:spacing w:line="240" w:lineRule="auto"/>
              <w:ind w:left="1134"/>
              <w:rPr>
                <w:rFonts w:cs="Arial"/>
                <w:szCs w:val="24"/>
              </w:rPr>
            </w:pPr>
            <w:r>
              <w:rPr>
                <w:rFonts w:cs="Arial"/>
                <w:szCs w:val="24"/>
              </w:rPr>
              <w:t xml:space="preserve">Award </w:t>
            </w:r>
            <w:r w:rsidR="00564845">
              <w:rPr>
                <w:rFonts w:cs="Arial"/>
                <w:szCs w:val="24"/>
              </w:rPr>
              <w:t xml:space="preserve">both </w:t>
            </w:r>
            <w:r>
              <w:rPr>
                <w:rFonts w:cs="Arial"/>
                <w:szCs w:val="24"/>
              </w:rPr>
              <w:t>mark</w:t>
            </w:r>
            <w:r w:rsidR="0098666D">
              <w:rPr>
                <w:rFonts w:cs="Arial"/>
                <w:szCs w:val="24"/>
              </w:rPr>
              <w:t>s</w:t>
            </w:r>
            <w:r>
              <w:rPr>
                <w:rFonts w:cs="Arial"/>
                <w:szCs w:val="24"/>
              </w:rPr>
              <w:t xml:space="preserve"> </w:t>
            </w:r>
            <w:proofErr w:type="gramStart"/>
            <w:r>
              <w:rPr>
                <w:rFonts w:cs="Arial"/>
                <w:szCs w:val="24"/>
              </w:rPr>
              <w:t xml:space="preserve">for </w:t>
            </w:r>
            <w:r w:rsidRPr="00331481">
              <w:rPr>
                <w:rFonts w:cs="Arial"/>
                <w:szCs w:val="24"/>
              </w:rPr>
              <w:t xml:space="preserve"> =</w:t>
            </w:r>
            <w:proofErr w:type="gramEnd"/>
            <w:r w:rsidRPr="00331481">
              <w:rPr>
                <w:rFonts w:cs="Arial"/>
                <w:szCs w:val="24"/>
              </w:rPr>
              <w:t>SUM(B4:B17) and =SUM(E4:E6)</w:t>
            </w:r>
          </w:p>
          <w:p w14:paraId="39695886" w14:textId="129D2DB2" w:rsidR="00533D84" w:rsidRPr="00027087" w:rsidRDefault="005C5DC6" w:rsidP="00215D68">
            <w:pPr>
              <w:pStyle w:val="ListParagraph"/>
              <w:numPr>
                <w:ilvl w:val="0"/>
                <w:numId w:val="25"/>
              </w:numPr>
              <w:spacing w:line="240" w:lineRule="auto"/>
              <w:ind w:left="1134"/>
              <w:rPr>
                <w:rFonts w:cs="Arial"/>
              </w:rPr>
            </w:pPr>
            <w:r w:rsidRPr="00FD534E">
              <w:rPr>
                <w:rFonts w:cs="Arial"/>
                <w:szCs w:val="24"/>
              </w:rPr>
              <w:t xml:space="preserve">Only one column totalled - </w:t>
            </w:r>
            <w:r w:rsidRPr="00FD534E">
              <w:rPr>
                <w:rFonts w:cs="Arial"/>
                <w:b/>
                <w:bCs/>
                <w:szCs w:val="24"/>
              </w:rPr>
              <w:t>1 mark only</w:t>
            </w:r>
          </w:p>
          <w:p w14:paraId="60A36D24" w14:textId="3A630BE3" w:rsidR="005C5DC6" w:rsidRPr="00C356CC" w:rsidRDefault="00533D84" w:rsidP="00215D68">
            <w:pPr>
              <w:pStyle w:val="ListParagraph"/>
              <w:numPr>
                <w:ilvl w:val="0"/>
                <w:numId w:val="25"/>
              </w:numPr>
              <w:spacing w:line="240" w:lineRule="auto"/>
              <w:ind w:left="1134"/>
              <w:rPr>
                <w:rFonts w:cs="Arial"/>
                <w:b/>
                <w:szCs w:val="24"/>
              </w:rPr>
            </w:pPr>
            <w:r>
              <w:rPr>
                <w:rFonts w:cs="Arial"/>
                <w:szCs w:val="24"/>
              </w:rPr>
              <w:t xml:space="preserve">No mark awarded for </w:t>
            </w:r>
            <w:r w:rsidR="005C5DC6" w:rsidRPr="00C356CC">
              <w:rPr>
                <w:rFonts w:cs="Arial"/>
                <w:szCs w:val="24"/>
              </w:rPr>
              <w:t>=</w:t>
            </w:r>
            <w:proofErr w:type="gramStart"/>
            <w:r w:rsidR="005C5DC6" w:rsidRPr="00C356CC">
              <w:rPr>
                <w:rFonts w:cs="Arial"/>
                <w:szCs w:val="24"/>
              </w:rPr>
              <w:t>SUM(</w:t>
            </w:r>
            <w:proofErr w:type="gramEnd"/>
            <w:r w:rsidR="005C5DC6" w:rsidRPr="00C356CC">
              <w:rPr>
                <w:rFonts w:cs="Arial"/>
                <w:szCs w:val="24"/>
              </w:rPr>
              <w:t xml:space="preserve">B3,B4,B5 … B17) </w:t>
            </w:r>
          </w:p>
          <w:p w14:paraId="7DF680AD" w14:textId="793F4902" w:rsidR="005C2DA2" w:rsidRDefault="001261B7" w:rsidP="00B739DC">
            <w:pPr>
              <w:spacing w:line="240" w:lineRule="auto"/>
              <w:ind w:left="738" w:hanging="357"/>
              <w:rPr>
                <w:rFonts w:cs="Arial"/>
                <w:szCs w:val="24"/>
              </w:rPr>
            </w:pPr>
            <w:r w:rsidRPr="003121AE">
              <w:rPr>
                <w:rFonts w:cs="Arial"/>
                <w:szCs w:val="24"/>
              </w:rPr>
              <w:t>b</w:t>
            </w:r>
            <w:r w:rsidR="00E8537A" w:rsidRPr="003121AE">
              <w:rPr>
                <w:rFonts w:cs="Arial"/>
                <w:szCs w:val="24"/>
              </w:rPr>
              <w:t xml:space="preserve">. </w:t>
            </w:r>
            <w:r w:rsidR="00B739DC">
              <w:rPr>
                <w:rFonts w:cs="Arial"/>
                <w:szCs w:val="24"/>
              </w:rPr>
              <w:t xml:space="preserve"> </w:t>
            </w:r>
            <w:r w:rsidR="005C2DA2">
              <w:rPr>
                <w:rFonts w:cs="Arial"/>
                <w:szCs w:val="24"/>
              </w:rPr>
              <w:t>A</w:t>
            </w:r>
            <w:r w:rsidR="005C5DC6" w:rsidRPr="003121AE">
              <w:rPr>
                <w:rFonts w:cs="Arial"/>
                <w:szCs w:val="24"/>
              </w:rPr>
              <w:t xml:space="preserve">ppropriate formula </w:t>
            </w:r>
            <w:r w:rsidR="005C2DA2">
              <w:rPr>
                <w:rFonts w:cs="Arial"/>
                <w:szCs w:val="24"/>
              </w:rPr>
              <w:t xml:space="preserve">entered </w:t>
            </w:r>
            <w:r w:rsidR="005C5DC6" w:rsidRPr="003121AE">
              <w:rPr>
                <w:rFonts w:cs="Arial"/>
                <w:szCs w:val="24"/>
              </w:rPr>
              <w:t>for total costs for the first year</w:t>
            </w:r>
            <w:r w:rsidR="00384D92" w:rsidRPr="003121AE">
              <w:rPr>
                <w:rFonts w:cs="Arial"/>
                <w:szCs w:val="24"/>
              </w:rPr>
              <w:t xml:space="preserve">. </w:t>
            </w:r>
            <w:r w:rsidR="00384D92" w:rsidRPr="004C0DC1">
              <w:rPr>
                <w:rFonts w:cs="Arial"/>
                <w:b/>
                <w:bCs/>
                <w:szCs w:val="24"/>
              </w:rPr>
              <w:t>[</w:t>
            </w:r>
            <w:r w:rsidR="005C5DC6" w:rsidRPr="004C0DC1">
              <w:rPr>
                <w:rFonts w:cs="Arial"/>
                <w:b/>
                <w:bCs/>
                <w:szCs w:val="24"/>
              </w:rPr>
              <w:t>1 mark</w:t>
            </w:r>
            <w:r w:rsidR="00384D92" w:rsidRPr="003121AE">
              <w:rPr>
                <w:rFonts w:cs="Arial"/>
                <w:b/>
                <w:bCs/>
                <w:szCs w:val="24"/>
              </w:rPr>
              <w:t>]</w:t>
            </w:r>
            <w:r w:rsidR="005C5DC6" w:rsidRPr="003121AE">
              <w:rPr>
                <w:rFonts w:cs="Arial"/>
                <w:szCs w:val="24"/>
              </w:rPr>
              <w:t xml:space="preserve"> </w:t>
            </w:r>
          </w:p>
          <w:p w14:paraId="789EF0F1" w14:textId="408D0B47" w:rsidR="005C5DC6" w:rsidRPr="00A23909" w:rsidRDefault="005C5DC6" w:rsidP="00A23909">
            <w:pPr>
              <w:pStyle w:val="ListParagraph"/>
              <w:numPr>
                <w:ilvl w:val="0"/>
                <w:numId w:val="25"/>
              </w:numPr>
              <w:spacing w:line="240" w:lineRule="auto"/>
              <w:ind w:left="1134"/>
              <w:rPr>
                <w:rFonts w:cs="Arial"/>
                <w:szCs w:val="24"/>
              </w:rPr>
            </w:pPr>
            <w:r w:rsidRPr="00A23909">
              <w:rPr>
                <w:rFonts w:cs="Arial"/>
                <w:szCs w:val="24"/>
              </w:rPr>
              <w:t>Accept any variation of simple formula that results in the correct answer.</w:t>
            </w:r>
          </w:p>
          <w:p w14:paraId="048E38DA" w14:textId="6C3F6A9B" w:rsidR="005C5DC6" w:rsidRPr="003121AE" w:rsidRDefault="00E8537A" w:rsidP="00C53FCB">
            <w:pPr>
              <w:spacing w:line="240" w:lineRule="auto"/>
              <w:ind w:left="714" w:hanging="357"/>
              <w:rPr>
                <w:rFonts w:cs="Arial"/>
                <w:b/>
                <w:bCs/>
                <w:szCs w:val="24"/>
              </w:rPr>
            </w:pPr>
            <w:r w:rsidRPr="003121AE">
              <w:rPr>
                <w:rFonts w:cs="Arial"/>
                <w:szCs w:val="24"/>
              </w:rPr>
              <w:t xml:space="preserve">c. </w:t>
            </w:r>
            <w:r w:rsidR="00B739DC">
              <w:rPr>
                <w:rFonts w:cs="Arial"/>
                <w:szCs w:val="24"/>
              </w:rPr>
              <w:t xml:space="preserve"> </w:t>
            </w:r>
            <w:r w:rsidR="005C5DC6" w:rsidRPr="003121AE">
              <w:rPr>
                <w:rFonts w:cs="Arial"/>
                <w:szCs w:val="24"/>
              </w:rPr>
              <w:t>Initial set-up items are sorted in ascending alphabetical order</w:t>
            </w:r>
            <w:r w:rsidR="00384D92" w:rsidRPr="003121AE">
              <w:rPr>
                <w:rFonts w:cs="Arial"/>
                <w:szCs w:val="24"/>
              </w:rPr>
              <w:t xml:space="preserve">. </w:t>
            </w:r>
            <w:r w:rsidR="00384D92" w:rsidRPr="004C0DC1">
              <w:rPr>
                <w:rFonts w:cs="Arial"/>
                <w:b/>
                <w:bCs/>
                <w:szCs w:val="24"/>
              </w:rPr>
              <w:t>[</w:t>
            </w:r>
            <w:r w:rsidR="005C5DC6" w:rsidRPr="003121AE">
              <w:rPr>
                <w:rFonts w:cs="Arial"/>
                <w:b/>
                <w:bCs/>
                <w:szCs w:val="24"/>
              </w:rPr>
              <w:t>1 mark</w:t>
            </w:r>
            <w:r w:rsidR="00384D92" w:rsidRPr="003121AE">
              <w:rPr>
                <w:rFonts w:cs="Arial"/>
                <w:b/>
                <w:bCs/>
                <w:szCs w:val="24"/>
              </w:rPr>
              <w:t>]</w:t>
            </w:r>
            <w:r w:rsidR="00C47F3A" w:rsidRPr="003121AE">
              <w:rPr>
                <w:rFonts w:cs="Arial"/>
                <w:b/>
                <w:bCs/>
                <w:szCs w:val="24"/>
              </w:rPr>
              <w:t xml:space="preserve"> </w:t>
            </w:r>
          </w:p>
          <w:p w14:paraId="5F27BADE" w14:textId="687696D8" w:rsidR="005C5DC6" w:rsidRPr="003121AE" w:rsidRDefault="00E8537A" w:rsidP="00215D68">
            <w:pPr>
              <w:spacing w:line="240" w:lineRule="auto"/>
              <w:ind w:left="709" w:hanging="352"/>
              <w:rPr>
                <w:rFonts w:cs="Arial"/>
                <w:b/>
                <w:bCs/>
                <w:szCs w:val="24"/>
              </w:rPr>
            </w:pPr>
            <w:r w:rsidRPr="003121AE">
              <w:rPr>
                <w:rFonts w:cs="Arial"/>
                <w:szCs w:val="24"/>
              </w:rPr>
              <w:t xml:space="preserve">d. </w:t>
            </w:r>
            <w:r w:rsidR="00B739DC">
              <w:rPr>
                <w:rFonts w:cs="Arial"/>
                <w:szCs w:val="24"/>
              </w:rPr>
              <w:t xml:space="preserve"> </w:t>
            </w:r>
            <w:r w:rsidR="005C5DC6" w:rsidRPr="003121AE">
              <w:rPr>
                <w:rFonts w:cs="Arial"/>
                <w:szCs w:val="24"/>
              </w:rPr>
              <w:t xml:space="preserve">All values formatted as currency to two decimal places. Currency symbols </w:t>
            </w:r>
            <w:r w:rsidRPr="003121AE">
              <w:rPr>
                <w:rFonts w:cs="Arial"/>
                <w:szCs w:val="24"/>
              </w:rPr>
              <w:t>must be shown. Any currency accepted</w:t>
            </w:r>
            <w:r w:rsidR="005C5DC6" w:rsidRPr="003121AE">
              <w:rPr>
                <w:rFonts w:cs="Arial"/>
                <w:szCs w:val="24"/>
              </w:rPr>
              <w:t xml:space="preserve">. </w:t>
            </w:r>
            <w:r w:rsidR="00CF7E27" w:rsidRPr="004C0DC1">
              <w:rPr>
                <w:rFonts w:cs="Arial"/>
                <w:b/>
                <w:bCs/>
                <w:szCs w:val="24"/>
              </w:rPr>
              <w:t>[</w:t>
            </w:r>
            <w:r w:rsidR="005C5DC6" w:rsidRPr="003121AE">
              <w:rPr>
                <w:rFonts w:cs="Arial"/>
                <w:b/>
                <w:bCs/>
                <w:szCs w:val="24"/>
              </w:rPr>
              <w:t>1 mark</w:t>
            </w:r>
            <w:r w:rsidR="00CF7E27" w:rsidRPr="003121AE">
              <w:rPr>
                <w:rFonts w:cs="Arial"/>
                <w:b/>
                <w:bCs/>
                <w:szCs w:val="24"/>
              </w:rPr>
              <w:t>]</w:t>
            </w:r>
          </w:p>
          <w:p w14:paraId="1238AEEB" w14:textId="5C9AF310" w:rsidR="005C5DC6" w:rsidRPr="003121AE" w:rsidRDefault="00B137B5" w:rsidP="00C53FCB">
            <w:pPr>
              <w:spacing w:line="240" w:lineRule="auto"/>
              <w:ind w:left="714" w:hanging="357"/>
              <w:rPr>
                <w:rFonts w:cs="Arial"/>
                <w:szCs w:val="24"/>
              </w:rPr>
            </w:pPr>
            <w:r w:rsidRPr="003121AE">
              <w:rPr>
                <w:rFonts w:cs="Arial"/>
                <w:szCs w:val="24"/>
              </w:rPr>
              <w:t>e</w:t>
            </w:r>
            <w:r w:rsidR="000B6B7C" w:rsidRPr="003121AE">
              <w:rPr>
                <w:rFonts w:cs="Arial"/>
                <w:szCs w:val="24"/>
              </w:rPr>
              <w:t>.</w:t>
            </w:r>
            <w:r w:rsidR="005C5DC6" w:rsidRPr="003121AE">
              <w:rPr>
                <w:rFonts w:cs="Arial"/>
                <w:szCs w:val="24"/>
              </w:rPr>
              <w:t xml:space="preserve"> </w:t>
            </w:r>
            <w:r w:rsidR="00B739DC">
              <w:rPr>
                <w:rFonts w:cs="Arial"/>
                <w:szCs w:val="24"/>
              </w:rPr>
              <w:t xml:space="preserve"> </w:t>
            </w:r>
            <w:r w:rsidR="005C5DC6" w:rsidRPr="003121AE">
              <w:rPr>
                <w:rFonts w:cs="Arial"/>
                <w:szCs w:val="24"/>
              </w:rPr>
              <w:t>Solid, black borders applied to all cells containing text and numeric data only</w:t>
            </w:r>
            <w:r w:rsidR="00CF7E27" w:rsidRPr="003121AE">
              <w:rPr>
                <w:rFonts w:cs="Arial"/>
                <w:szCs w:val="24"/>
              </w:rPr>
              <w:t>.</w:t>
            </w:r>
            <w:r w:rsidR="00CF7E27" w:rsidRPr="004C0DC1">
              <w:rPr>
                <w:rFonts w:cs="Arial"/>
                <w:b/>
                <w:bCs/>
                <w:szCs w:val="24"/>
              </w:rPr>
              <w:t xml:space="preserve"> [</w:t>
            </w:r>
            <w:r w:rsidR="005C5DC6" w:rsidRPr="003121AE">
              <w:rPr>
                <w:rFonts w:cs="Arial"/>
                <w:b/>
                <w:bCs/>
                <w:szCs w:val="24"/>
              </w:rPr>
              <w:t>1 mark</w:t>
            </w:r>
            <w:r w:rsidR="00CF7E27" w:rsidRPr="003121AE">
              <w:rPr>
                <w:rFonts w:cs="Arial"/>
                <w:b/>
                <w:bCs/>
                <w:szCs w:val="24"/>
              </w:rPr>
              <w:t>]</w:t>
            </w:r>
            <w:r w:rsidR="00566D7F" w:rsidRPr="003121AE">
              <w:rPr>
                <w:rFonts w:cs="Arial"/>
                <w:b/>
                <w:bCs/>
                <w:szCs w:val="24"/>
              </w:rPr>
              <w:t xml:space="preserve"> </w:t>
            </w:r>
          </w:p>
          <w:p w14:paraId="406325DB" w14:textId="38857436" w:rsidR="00B739DC" w:rsidRDefault="0077079D" w:rsidP="00B739DC">
            <w:pPr>
              <w:spacing w:line="240" w:lineRule="auto"/>
              <w:ind w:left="714" w:hanging="357"/>
              <w:rPr>
                <w:rFonts w:cs="Arial"/>
                <w:b/>
                <w:bCs/>
                <w:szCs w:val="24"/>
              </w:rPr>
            </w:pPr>
            <w:r w:rsidRPr="003121AE">
              <w:rPr>
                <w:rFonts w:cs="Arial"/>
                <w:szCs w:val="24"/>
              </w:rPr>
              <w:t>f</w:t>
            </w:r>
            <w:r w:rsidR="00C92477" w:rsidRPr="003121AE">
              <w:rPr>
                <w:rFonts w:cs="Arial"/>
                <w:szCs w:val="24"/>
              </w:rPr>
              <w:t>.</w:t>
            </w:r>
            <w:r w:rsidR="00A23909">
              <w:rPr>
                <w:rFonts w:cs="Arial"/>
                <w:szCs w:val="24"/>
              </w:rPr>
              <w:t xml:space="preserve"> </w:t>
            </w:r>
            <w:r w:rsidR="00B739DC">
              <w:rPr>
                <w:rFonts w:cs="Arial"/>
                <w:szCs w:val="24"/>
              </w:rPr>
              <w:t xml:space="preserve">  </w:t>
            </w:r>
            <w:r w:rsidR="005C5DC6" w:rsidRPr="003121AE">
              <w:rPr>
                <w:rFonts w:cs="Arial"/>
                <w:szCs w:val="24"/>
              </w:rPr>
              <w:t>All cells containing numeric</w:t>
            </w:r>
            <w:r w:rsidR="000D0DA3">
              <w:rPr>
                <w:rFonts w:cs="Arial"/>
                <w:szCs w:val="24"/>
              </w:rPr>
              <w:t>al</w:t>
            </w:r>
            <w:r w:rsidR="005C5DC6" w:rsidRPr="003121AE">
              <w:rPr>
                <w:rFonts w:cs="Arial"/>
                <w:szCs w:val="24"/>
              </w:rPr>
              <w:t xml:space="preserve"> data have been right aligned</w:t>
            </w:r>
            <w:r w:rsidR="00CF7E27" w:rsidRPr="003121AE">
              <w:rPr>
                <w:rFonts w:cs="Arial"/>
                <w:szCs w:val="24"/>
              </w:rPr>
              <w:t>.</w:t>
            </w:r>
            <w:r w:rsidR="005C5DC6" w:rsidRPr="003121AE">
              <w:rPr>
                <w:rFonts w:cs="Arial"/>
                <w:szCs w:val="24"/>
              </w:rPr>
              <w:t xml:space="preserve"> </w:t>
            </w:r>
            <w:r w:rsidR="00CF7E27" w:rsidRPr="004C0DC1">
              <w:rPr>
                <w:rFonts w:cs="Arial"/>
                <w:b/>
                <w:bCs/>
                <w:szCs w:val="24"/>
              </w:rPr>
              <w:t>[</w:t>
            </w:r>
            <w:r w:rsidR="005C5DC6" w:rsidRPr="003121AE">
              <w:rPr>
                <w:rFonts w:cs="Arial"/>
                <w:b/>
                <w:bCs/>
                <w:szCs w:val="24"/>
              </w:rPr>
              <w:t>1 mark</w:t>
            </w:r>
            <w:r w:rsidR="00CF7E27" w:rsidRPr="003121AE">
              <w:rPr>
                <w:rFonts w:cs="Arial"/>
                <w:b/>
                <w:bCs/>
                <w:szCs w:val="24"/>
              </w:rPr>
              <w:t>]</w:t>
            </w:r>
          </w:p>
          <w:p w14:paraId="72C80D5C" w14:textId="77777777" w:rsidR="00226A79" w:rsidRDefault="00226A79" w:rsidP="00B739DC">
            <w:pPr>
              <w:spacing w:line="240" w:lineRule="auto"/>
              <w:ind w:left="714" w:hanging="357"/>
              <w:rPr>
                <w:rFonts w:cs="Arial"/>
                <w:b/>
                <w:bCs/>
                <w:szCs w:val="24"/>
              </w:rPr>
            </w:pPr>
          </w:p>
          <w:p w14:paraId="69EBA171" w14:textId="79F86DA4" w:rsidR="00D26B73" w:rsidRPr="00B739DC" w:rsidRDefault="00B739DC" w:rsidP="00B739DC">
            <w:pPr>
              <w:spacing w:line="240" w:lineRule="auto"/>
              <w:ind w:left="714" w:hanging="357"/>
              <w:rPr>
                <w:rFonts w:cs="Arial"/>
                <w:b/>
                <w:bCs/>
                <w:szCs w:val="24"/>
              </w:rPr>
            </w:pPr>
            <w:r>
              <w:rPr>
                <w:rFonts w:cs="Arial"/>
                <w:szCs w:val="24"/>
              </w:rPr>
              <w:t xml:space="preserve">g. </w:t>
            </w:r>
            <w:r w:rsidR="005C5DC6" w:rsidRPr="003121AE">
              <w:rPr>
                <w:rFonts w:cs="Arial"/>
                <w:szCs w:val="24"/>
              </w:rPr>
              <w:t>The bar chart has been edited to include axis labels</w:t>
            </w:r>
            <w:r w:rsidR="00CF7E27" w:rsidRPr="003121AE">
              <w:rPr>
                <w:rFonts w:cs="Arial"/>
                <w:szCs w:val="24"/>
              </w:rPr>
              <w:t xml:space="preserve">. </w:t>
            </w:r>
            <w:r w:rsidR="00CF7E27" w:rsidRPr="004C0DC1">
              <w:rPr>
                <w:rFonts w:cs="Arial"/>
                <w:b/>
                <w:bCs/>
                <w:szCs w:val="24"/>
              </w:rPr>
              <w:t>[</w:t>
            </w:r>
            <w:r w:rsidR="005C5DC6" w:rsidRPr="003121AE">
              <w:rPr>
                <w:rFonts w:cs="Arial"/>
                <w:b/>
                <w:bCs/>
                <w:szCs w:val="24"/>
              </w:rPr>
              <w:t>1 mark</w:t>
            </w:r>
            <w:r w:rsidR="006835CD" w:rsidRPr="003121AE">
              <w:rPr>
                <w:rFonts w:cs="Arial"/>
                <w:b/>
                <w:bCs/>
                <w:szCs w:val="24"/>
              </w:rPr>
              <w:t>]</w:t>
            </w:r>
            <w:r w:rsidR="005C5DC6" w:rsidRPr="003121AE">
              <w:rPr>
                <w:rFonts w:cs="Arial"/>
                <w:szCs w:val="24"/>
              </w:rPr>
              <w:t xml:space="preserve">, chart title </w:t>
            </w:r>
            <w:r w:rsidR="006835CD" w:rsidRPr="004C0DC1">
              <w:rPr>
                <w:rFonts w:cs="Arial"/>
                <w:b/>
                <w:bCs/>
                <w:szCs w:val="24"/>
              </w:rPr>
              <w:t>[</w:t>
            </w:r>
            <w:r w:rsidR="005C5DC6" w:rsidRPr="003121AE">
              <w:rPr>
                <w:rFonts w:cs="Arial"/>
                <w:b/>
                <w:bCs/>
                <w:szCs w:val="24"/>
              </w:rPr>
              <w:t>1 mark</w:t>
            </w:r>
            <w:r w:rsidR="006835CD" w:rsidRPr="003121AE">
              <w:rPr>
                <w:rFonts w:cs="Arial"/>
                <w:b/>
                <w:bCs/>
                <w:szCs w:val="24"/>
              </w:rPr>
              <w:t>]</w:t>
            </w:r>
            <w:r w:rsidR="005C5DC6" w:rsidRPr="003121AE">
              <w:rPr>
                <w:rFonts w:cs="Arial"/>
                <w:szCs w:val="24"/>
              </w:rPr>
              <w:t xml:space="preserve"> and numeric data labels</w:t>
            </w:r>
            <w:r w:rsidR="006835CD" w:rsidRPr="003121AE">
              <w:rPr>
                <w:rFonts w:cs="Arial"/>
                <w:szCs w:val="24"/>
              </w:rPr>
              <w:t xml:space="preserve">. </w:t>
            </w:r>
            <w:r w:rsidR="006835CD" w:rsidRPr="004C0DC1">
              <w:rPr>
                <w:rFonts w:cs="Arial"/>
                <w:b/>
                <w:bCs/>
                <w:szCs w:val="24"/>
              </w:rPr>
              <w:t>[</w:t>
            </w:r>
            <w:r w:rsidR="005C5DC6" w:rsidRPr="003121AE">
              <w:rPr>
                <w:rFonts w:cs="Arial"/>
                <w:b/>
                <w:bCs/>
                <w:szCs w:val="24"/>
              </w:rPr>
              <w:t>1 mark</w:t>
            </w:r>
            <w:r w:rsidR="006835CD" w:rsidRPr="003121AE">
              <w:rPr>
                <w:rFonts w:cs="Arial"/>
                <w:b/>
                <w:bCs/>
                <w:szCs w:val="24"/>
              </w:rPr>
              <w:t>]</w:t>
            </w:r>
          </w:p>
          <w:p w14:paraId="012F8076" w14:textId="1853ABAF" w:rsidR="0057542D" w:rsidRPr="003121AE" w:rsidRDefault="000B6B7C" w:rsidP="003A12D3">
            <w:pPr>
              <w:spacing w:line="240" w:lineRule="auto"/>
              <w:ind w:left="714" w:hanging="357"/>
              <w:rPr>
                <w:rFonts w:cs="Arial"/>
                <w:szCs w:val="24"/>
              </w:rPr>
            </w:pPr>
            <w:r w:rsidRPr="003121AE">
              <w:t>h.</w:t>
            </w:r>
            <w:r w:rsidR="005C5DC6" w:rsidRPr="003121AE">
              <w:rPr>
                <w:rFonts w:cs="Arial"/>
                <w:szCs w:val="24"/>
              </w:rPr>
              <w:t xml:space="preserve">  Pie chart </w:t>
            </w:r>
            <w:r w:rsidR="007F3088" w:rsidRPr="003121AE">
              <w:rPr>
                <w:rFonts w:cs="Arial"/>
                <w:szCs w:val="24"/>
              </w:rPr>
              <w:t xml:space="preserve">has been </w:t>
            </w:r>
            <w:r w:rsidR="005C5DC6" w:rsidRPr="003121AE">
              <w:rPr>
                <w:rFonts w:cs="Arial"/>
                <w:szCs w:val="24"/>
              </w:rPr>
              <w:t>created</w:t>
            </w:r>
            <w:r w:rsidR="003121AE" w:rsidRPr="003121AE">
              <w:rPr>
                <w:rFonts w:cs="Arial"/>
                <w:szCs w:val="24"/>
              </w:rPr>
              <w:t xml:space="preserve">. </w:t>
            </w:r>
            <w:r w:rsidR="003121AE" w:rsidRPr="004C0DC1">
              <w:rPr>
                <w:rFonts w:cs="Arial"/>
                <w:b/>
                <w:szCs w:val="24"/>
              </w:rPr>
              <w:t>[</w:t>
            </w:r>
            <w:r w:rsidR="005C5DC6" w:rsidRPr="003121AE">
              <w:rPr>
                <w:rFonts w:cs="Arial"/>
                <w:b/>
                <w:szCs w:val="24"/>
              </w:rPr>
              <w:t>1 mark</w:t>
            </w:r>
            <w:r w:rsidR="003121AE" w:rsidRPr="003121AE">
              <w:rPr>
                <w:rFonts w:cs="Arial"/>
                <w:b/>
                <w:szCs w:val="24"/>
              </w:rPr>
              <w:t>]</w:t>
            </w:r>
            <w:r w:rsidR="005C5DC6" w:rsidRPr="003121AE">
              <w:rPr>
                <w:rFonts w:cs="Arial"/>
                <w:szCs w:val="24"/>
              </w:rPr>
              <w:t xml:space="preserve"> that includes a legend </w:t>
            </w:r>
          </w:p>
          <w:p w14:paraId="2E44C7D8" w14:textId="0C0DD459" w:rsidR="00A17943" w:rsidRDefault="0057542D" w:rsidP="00215D68">
            <w:pPr>
              <w:pStyle w:val="CommentText"/>
              <w:numPr>
                <w:ilvl w:val="0"/>
                <w:numId w:val="23"/>
              </w:numPr>
              <w:spacing w:after="120" w:line="240" w:lineRule="auto"/>
              <w:ind w:left="1134"/>
              <w:rPr>
                <w:rFonts w:ascii="Arial" w:hAnsi="Arial" w:cs="Arial"/>
                <w:szCs w:val="24"/>
              </w:rPr>
            </w:pPr>
            <w:r w:rsidRPr="003121AE">
              <w:rPr>
                <w:rFonts w:ascii="Arial" w:hAnsi="Arial" w:cs="Arial"/>
                <w:szCs w:val="24"/>
              </w:rPr>
              <w:t>The learner is required to select the appropriate data range</w:t>
            </w:r>
            <w:r w:rsidR="00AC5EFF" w:rsidRPr="003121AE">
              <w:rPr>
                <w:rFonts w:ascii="Arial" w:hAnsi="Arial" w:cs="Arial"/>
                <w:szCs w:val="24"/>
              </w:rPr>
              <w:t xml:space="preserve"> D4:E6</w:t>
            </w:r>
            <w:r w:rsidRPr="003121AE">
              <w:rPr>
                <w:rFonts w:ascii="Arial" w:hAnsi="Arial" w:cs="Arial"/>
                <w:szCs w:val="24"/>
              </w:rPr>
              <w:t xml:space="preserve"> for the legend to be generated. </w:t>
            </w:r>
          </w:p>
          <w:p w14:paraId="00A1E6C6" w14:textId="358AFE2A" w:rsidR="00D338EA" w:rsidRPr="00EA5072" w:rsidRDefault="00493C35" w:rsidP="00215D68">
            <w:pPr>
              <w:pStyle w:val="CommentText"/>
              <w:numPr>
                <w:ilvl w:val="0"/>
                <w:numId w:val="23"/>
              </w:numPr>
              <w:spacing w:after="120" w:line="240" w:lineRule="auto"/>
              <w:ind w:left="1134"/>
              <w:rPr>
                <w:rFonts w:cs="Arial"/>
                <w:szCs w:val="24"/>
              </w:rPr>
            </w:pPr>
            <w:r>
              <w:rPr>
                <w:rFonts w:ascii="Arial" w:hAnsi="Arial" w:cs="Arial"/>
                <w:szCs w:val="24"/>
              </w:rPr>
              <w:t xml:space="preserve">Pie chart </w:t>
            </w:r>
            <w:r w:rsidR="00CE54B1">
              <w:rPr>
                <w:rFonts w:ascii="Arial" w:hAnsi="Arial" w:cs="Arial"/>
                <w:szCs w:val="24"/>
              </w:rPr>
              <w:t xml:space="preserve">must </w:t>
            </w:r>
            <w:r w:rsidR="005C5DC6" w:rsidRPr="00027087">
              <w:rPr>
                <w:rFonts w:ascii="Arial" w:hAnsi="Arial" w:cs="Arial"/>
                <w:szCs w:val="24"/>
              </w:rPr>
              <w:t xml:space="preserve">contain data </w:t>
            </w:r>
            <w:r w:rsidR="005C7FC0" w:rsidRPr="00027087">
              <w:rPr>
                <w:rFonts w:ascii="Arial" w:hAnsi="Arial" w:cs="Arial"/>
                <w:szCs w:val="24"/>
              </w:rPr>
              <w:t>labels for each</w:t>
            </w:r>
            <w:r w:rsidR="00AE5534" w:rsidRPr="00027087">
              <w:rPr>
                <w:rFonts w:ascii="Arial" w:hAnsi="Arial" w:cs="Arial"/>
                <w:szCs w:val="24"/>
              </w:rPr>
              <w:t xml:space="preserve"> </w:t>
            </w:r>
            <w:r w:rsidR="005C5DC6" w:rsidRPr="00027087">
              <w:rPr>
                <w:rFonts w:ascii="Arial" w:hAnsi="Arial" w:cs="Arial"/>
                <w:szCs w:val="24"/>
              </w:rPr>
              <w:t xml:space="preserve">section </w:t>
            </w:r>
            <w:r w:rsidR="00AE5534" w:rsidRPr="00027087">
              <w:rPr>
                <w:rFonts w:ascii="Arial" w:hAnsi="Arial" w:cs="Arial"/>
                <w:szCs w:val="24"/>
              </w:rPr>
              <w:t>must include correct values</w:t>
            </w:r>
            <w:r w:rsidR="005C5DC6" w:rsidRPr="00027087">
              <w:rPr>
                <w:rFonts w:ascii="Arial" w:hAnsi="Arial" w:cs="Arial"/>
                <w:szCs w:val="24"/>
              </w:rPr>
              <w:t xml:space="preserve"> </w:t>
            </w:r>
            <w:r w:rsidR="00A62339" w:rsidRPr="00027087">
              <w:rPr>
                <w:rFonts w:ascii="Arial" w:hAnsi="Arial" w:cs="Arial"/>
                <w:szCs w:val="24"/>
              </w:rPr>
              <w:t>of £28</w:t>
            </w:r>
            <w:r w:rsidR="00A81672" w:rsidRPr="00027087">
              <w:rPr>
                <w:rFonts w:ascii="Arial" w:hAnsi="Arial" w:cs="Arial"/>
                <w:szCs w:val="24"/>
              </w:rPr>
              <w:t>.00</w:t>
            </w:r>
            <w:r w:rsidR="00A62339" w:rsidRPr="00027087">
              <w:rPr>
                <w:rFonts w:ascii="Arial" w:hAnsi="Arial" w:cs="Arial"/>
                <w:szCs w:val="24"/>
              </w:rPr>
              <w:t xml:space="preserve"> </w:t>
            </w:r>
            <w:r w:rsidR="00A81672" w:rsidRPr="00027087">
              <w:rPr>
                <w:rFonts w:ascii="Arial" w:hAnsi="Arial" w:cs="Arial"/>
                <w:szCs w:val="24"/>
              </w:rPr>
              <w:t>£240.00, £200.00</w:t>
            </w:r>
            <w:r w:rsidR="003121AE" w:rsidRPr="00027087">
              <w:rPr>
                <w:rFonts w:ascii="Arial" w:hAnsi="Arial" w:cs="Arial"/>
                <w:szCs w:val="24"/>
              </w:rPr>
              <w:t>.</w:t>
            </w:r>
            <w:r w:rsidR="005C5DC6" w:rsidRPr="00027087">
              <w:rPr>
                <w:rFonts w:ascii="Arial" w:hAnsi="Arial" w:cs="Arial"/>
                <w:szCs w:val="24"/>
              </w:rPr>
              <w:t xml:space="preserve"> </w:t>
            </w:r>
            <w:r w:rsidR="003121AE" w:rsidRPr="00027087">
              <w:rPr>
                <w:rFonts w:ascii="Arial" w:hAnsi="Arial" w:cs="Arial"/>
                <w:b/>
                <w:szCs w:val="24"/>
              </w:rPr>
              <w:t>[</w:t>
            </w:r>
            <w:r w:rsidR="005C5DC6" w:rsidRPr="00027087">
              <w:rPr>
                <w:rFonts w:ascii="Arial" w:hAnsi="Arial" w:cs="Arial"/>
                <w:b/>
                <w:szCs w:val="24"/>
              </w:rPr>
              <w:t>1 mark</w:t>
            </w:r>
            <w:r w:rsidR="003121AE" w:rsidRPr="00027087">
              <w:rPr>
                <w:rFonts w:ascii="Arial" w:hAnsi="Arial" w:cs="Arial"/>
                <w:b/>
                <w:szCs w:val="24"/>
              </w:rPr>
              <w:t>]</w:t>
            </w:r>
            <w:r w:rsidR="005C5DC6" w:rsidRPr="00027087">
              <w:rPr>
                <w:rFonts w:ascii="Arial" w:hAnsi="Arial" w:cs="Arial"/>
                <w:szCs w:val="24"/>
              </w:rPr>
              <w:t xml:space="preserve"> </w:t>
            </w:r>
          </w:p>
          <w:p w14:paraId="1D36D543" w14:textId="060A1C88" w:rsidR="003121AE" w:rsidRPr="003A12D3" w:rsidRDefault="00057095" w:rsidP="00215D68">
            <w:pPr>
              <w:pStyle w:val="CommentText"/>
              <w:numPr>
                <w:ilvl w:val="0"/>
                <w:numId w:val="23"/>
              </w:numPr>
              <w:spacing w:after="120" w:line="240" w:lineRule="auto"/>
              <w:ind w:left="1134"/>
              <w:rPr>
                <w:rFonts w:cs="Arial"/>
                <w:b/>
                <w:szCs w:val="24"/>
              </w:rPr>
            </w:pPr>
            <w:r>
              <w:rPr>
                <w:rFonts w:ascii="Arial" w:hAnsi="Arial" w:cs="Arial"/>
                <w:szCs w:val="24"/>
              </w:rPr>
              <w:t>Pie chart must have the</w:t>
            </w:r>
            <w:r w:rsidR="005C5DC6" w:rsidRPr="00027087">
              <w:rPr>
                <w:rFonts w:ascii="Arial" w:hAnsi="Arial" w:cs="Arial"/>
                <w:szCs w:val="24"/>
              </w:rPr>
              <w:t xml:space="preserve"> title</w:t>
            </w:r>
            <w:r w:rsidR="005C5DC6" w:rsidRPr="00D106FA">
              <w:rPr>
                <w:rFonts w:cs="Arial"/>
                <w:szCs w:val="24"/>
              </w:rPr>
              <w:t xml:space="preserve"> </w:t>
            </w:r>
            <w:r w:rsidR="005C5DC6" w:rsidRPr="00CE54B1">
              <w:rPr>
                <w:rFonts w:ascii="Arial" w:hAnsi="Arial" w:cs="Arial"/>
                <w:szCs w:val="24"/>
              </w:rPr>
              <w:t>“</w:t>
            </w:r>
            <w:r w:rsidR="001E7F91" w:rsidRPr="00027087">
              <w:rPr>
                <w:rFonts w:ascii="Arial" w:hAnsi="Arial" w:cs="Arial"/>
                <w:b/>
                <w:bCs/>
                <w:szCs w:val="24"/>
              </w:rPr>
              <w:t>Y</w:t>
            </w:r>
            <w:r w:rsidR="005C5DC6" w:rsidRPr="00027087">
              <w:rPr>
                <w:rFonts w:ascii="Arial" w:hAnsi="Arial" w:cs="Arial"/>
                <w:b/>
                <w:bCs/>
                <w:szCs w:val="24"/>
              </w:rPr>
              <w:t>early</w:t>
            </w:r>
            <w:r w:rsidR="005C5DC6" w:rsidRPr="00027087">
              <w:rPr>
                <w:rFonts w:ascii="Arial" w:hAnsi="Arial" w:cs="Arial"/>
                <w:b/>
                <w:szCs w:val="24"/>
              </w:rPr>
              <w:t xml:space="preserve"> costs of owning a dog</w:t>
            </w:r>
            <w:r w:rsidR="005C5DC6" w:rsidRPr="00CE54B1">
              <w:rPr>
                <w:rFonts w:ascii="Arial" w:hAnsi="Arial" w:cs="Arial"/>
                <w:szCs w:val="24"/>
              </w:rPr>
              <w:t>”</w:t>
            </w:r>
            <w:r w:rsidR="00025838" w:rsidRPr="00CE54B1">
              <w:rPr>
                <w:rFonts w:ascii="Arial" w:hAnsi="Arial" w:cs="Arial"/>
                <w:szCs w:val="24"/>
              </w:rPr>
              <w:t>.</w:t>
            </w:r>
            <w:r w:rsidR="005C5DC6" w:rsidRPr="00CE54B1">
              <w:rPr>
                <w:rFonts w:ascii="Arial" w:hAnsi="Arial" w:cs="Arial"/>
                <w:szCs w:val="24"/>
              </w:rPr>
              <w:t xml:space="preserve"> </w:t>
            </w:r>
            <w:r w:rsidR="003121AE" w:rsidRPr="003A12D3">
              <w:rPr>
                <w:rFonts w:ascii="Arial" w:hAnsi="Arial" w:cs="Arial"/>
                <w:b/>
                <w:szCs w:val="24"/>
              </w:rPr>
              <w:t>[</w:t>
            </w:r>
            <w:r w:rsidR="005C5DC6" w:rsidRPr="003A12D3">
              <w:rPr>
                <w:rFonts w:ascii="Arial" w:hAnsi="Arial" w:cs="Arial"/>
                <w:b/>
                <w:szCs w:val="24"/>
              </w:rPr>
              <w:t>1</w:t>
            </w:r>
            <w:r w:rsidR="00B739DC">
              <w:rPr>
                <w:rFonts w:ascii="Arial" w:hAnsi="Arial" w:cs="Arial"/>
                <w:b/>
                <w:szCs w:val="24"/>
              </w:rPr>
              <w:t> </w:t>
            </w:r>
            <w:r w:rsidR="005C5DC6" w:rsidRPr="003A12D3">
              <w:rPr>
                <w:rFonts w:ascii="Arial" w:hAnsi="Arial" w:cs="Arial"/>
                <w:b/>
                <w:szCs w:val="24"/>
              </w:rPr>
              <w:t>mark</w:t>
            </w:r>
            <w:r w:rsidR="003121AE" w:rsidRPr="003A12D3">
              <w:rPr>
                <w:rFonts w:ascii="Arial" w:hAnsi="Arial" w:cs="Arial"/>
                <w:b/>
                <w:szCs w:val="24"/>
              </w:rPr>
              <w:t>]</w:t>
            </w:r>
            <w:r w:rsidR="00565B51" w:rsidRPr="005F64E4">
              <w:rPr>
                <w:rFonts w:cs="Arial"/>
                <w:b/>
                <w:szCs w:val="24"/>
              </w:rPr>
              <w:t xml:space="preserve"> </w:t>
            </w:r>
          </w:p>
          <w:p w14:paraId="0DE2E143" w14:textId="60FACF48" w:rsidR="005C5DC6" w:rsidRPr="00B739DC" w:rsidRDefault="005C5DC6" w:rsidP="00B739DC">
            <w:pPr>
              <w:pStyle w:val="ListParagraph"/>
              <w:numPr>
                <w:ilvl w:val="0"/>
                <w:numId w:val="32"/>
              </w:numPr>
              <w:spacing w:line="240" w:lineRule="auto"/>
              <w:rPr>
                <w:rFonts w:cs="Arial"/>
              </w:rPr>
            </w:pPr>
            <w:r w:rsidRPr="00B739DC">
              <w:rPr>
                <w:rFonts w:cs="Arial"/>
                <w:szCs w:val="24"/>
              </w:rPr>
              <w:t xml:space="preserve">Evidence that the learner has saved the file locally and backed-up to a cloud space. </w:t>
            </w:r>
            <w:r w:rsidR="001A4ED0" w:rsidRPr="00B739DC">
              <w:rPr>
                <w:rFonts w:cs="Arial"/>
                <w:b/>
                <w:bCs/>
                <w:szCs w:val="24"/>
              </w:rPr>
              <w:t>[</w:t>
            </w:r>
            <w:r w:rsidRPr="00B739DC">
              <w:rPr>
                <w:rFonts w:cs="Arial"/>
                <w:b/>
                <w:bCs/>
                <w:szCs w:val="24"/>
              </w:rPr>
              <w:t>1 mark</w:t>
            </w:r>
            <w:r w:rsidR="001A4ED0" w:rsidRPr="00B739DC">
              <w:rPr>
                <w:rFonts w:cs="Arial"/>
                <w:b/>
                <w:bCs/>
                <w:szCs w:val="24"/>
              </w:rPr>
              <w:t>]</w:t>
            </w:r>
          </w:p>
        </w:tc>
        <w:tc>
          <w:tcPr>
            <w:tcW w:w="1631" w:type="dxa"/>
          </w:tcPr>
          <w:p w14:paraId="61B6522A" w14:textId="77777777" w:rsidR="005C5DC6" w:rsidRPr="00582B3C" w:rsidRDefault="005C5DC6" w:rsidP="00B739DC">
            <w:pPr>
              <w:spacing w:before="0" w:after="0" w:line="240" w:lineRule="auto"/>
            </w:pPr>
          </w:p>
          <w:p w14:paraId="710955D5" w14:textId="77777777" w:rsidR="00B739DC" w:rsidRDefault="00B739DC" w:rsidP="00B739DC">
            <w:pPr>
              <w:spacing w:before="0" w:after="0" w:line="240" w:lineRule="auto"/>
            </w:pPr>
          </w:p>
          <w:p w14:paraId="6B5E2566" w14:textId="77777777" w:rsidR="00B739DC" w:rsidRDefault="00B739DC" w:rsidP="00B739DC">
            <w:pPr>
              <w:spacing w:before="0" w:after="0" w:line="240" w:lineRule="auto"/>
            </w:pPr>
          </w:p>
          <w:p w14:paraId="716C4D84" w14:textId="3C0372F6" w:rsidR="005241EC" w:rsidRPr="00582B3C" w:rsidRDefault="005241EC" w:rsidP="00B739DC">
            <w:pPr>
              <w:spacing w:before="0" w:after="0" w:line="240" w:lineRule="auto"/>
            </w:pPr>
            <w:r w:rsidRPr="00582B3C">
              <w:t>3.3.3.1.1</w:t>
            </w:r>
          </w:p>
          <w:p w14:paraId="47C9A1A8" w14:textId="77777777" w:rsidR="005241EC" w:rsidRPr="00582B3C" w:rsidRDefault="005241EC" w:rsidP="00B739DC">
            <w:pPr>
              <w:spacing w:before="0" w:after="0" w:line="240" w:lineRule="auto"/>
            </w:pPr>
          </w:p>
          <w:p w14:paraId="764DE553" w14:textId="77777777" w:rsidR="005241EC" w:rsidRPr="00582B3C" w:rsidRDefault="005241EC" w:rsidP="00B739DC">
            <w:pPr>
              <w:spacing w:before="0" w:after="0" w:line="240" w:lineRule="auto"/>
            </w:pPr>
          </w:p>
          <w:p w14:paraId="0C4A39FE" w14:textId="77777777" w:rsidR="00B739DC" w:rsidRDefault="00B739DC" w:rsidP="00B739DC">
            <w:pPr>
              <w:spacing w:before="0" w:after="0" w:line="240" w:lineRule="auto"/>
            </w:pPr>
          </w:p>
          <w:p w14:paraId="1E317C84" w14:textId="77777777" w:rsidR="00B739DC" w:rsidRDefault="00B739DC" w:rsidP="00B739DC">
            <w:pPr>
              <w:spacing w:before="0" w:after="0" w:line="240" w:lineRule="auto"/>
            </w:pPr>
          </w:p>
          <w:p w14:paraId="352BFCE9" w14:textId="0F071807" w:rsidR="005241EC" w:rsidRPr="00582B3C" w:rsidRDefault="005241EC" w:rsidP="00B739DC">
            <w:pPr>
              <w:spacing w:before="0" w:after="0" w:line="240" w:lineRule="auto"/>
            </w:pPr>
            <w:r w:rsidRPr="00582B3C">
              <w:t>3.3.3.1.4</w:t>
            </w:r>
          </w:p>
          <w:p w14:paraId="56E0A7CA" w14:textId="77777777" w:rsidR="007A56E9" w:rsidRPr="00582B3C" w:rsidRDefault="007A56E9" w:rsidP="00B739DC">
            <w:pPr>
              <w:spacing w:before="0" w:after="0" w:line="240" w:lineRule="auto"/>
            </w:pPr>
          </w:p>
          <w:p w14:paraId="20A477DA" w14:textId="77777777" w:rsidR="00B739DC" w:rsidRDefault="00B739DC" w:rsidP="00B739DC">
            <w:pPr>
              <w:spacing w:before="0" w:after="0" w:line="240" w:lineRule="auto"/>
            </w:pPr>
          </w:p>
          <w:p w14:paraId="7F96CDA4" w14:textId="30779975" w:rsidR="005241EC" w:rsidRPr="00582B3C" w:rsidRDefault="005241EC" w:rsidP="00B739DC">
            <w:pPr>
              <w:spacing w:before="0" w:after="0" w:line="240" w:lineRule="auto"/>
            </w:pPr>
            <w:r w:rsidRPr="00582B3C">
              <w:t>3.3.3.1.3</w:t>
            </w:r>
          </w:p>
          <w:p w14:paraId="0293D8B3" w14:textId="77777777" w:rsidR="007A56E9" w:rsidRPr="00582B3C" w:rsidRDefault="007A56E9" w:rsidP="00B739DC">
            <w:pPr>
              <w:spacing w:before="0" w:after="0" w:line="240" w:lineRule="auto"/>
            </w:pPr>
          </w:p>
          <w:p w14:paraId="154C3A17" w14:textId="77777777" w:rsidR="00B739DC" w:rsidRDefault="00B739DC" w:rsidP="00B739DC">
            <w:pPr>
              <w:spacing w:before="0" w:after="0" w:line="240" w:lineRule="auto"/>
            </w:pPr>
          </w:p>
          <w:p w14:paraId="5C857A10" w14:textId="2D89AA04" w:rsidR="007A56E9" w:rsidRPr="00582B3C" w:rsidRDefault="007A56E9" w:rsidP="00B739DC">
            <w:pPr>
              <w:spacing w:before="0" w:after="0" w:line="240" w:lineRule="auto"/>
            </w:pPr>
            <w:r w:rsidRPr="00582B3C">
              <w:t>3.3.1.1.9.3</w:t>
            </w:r>
          </w:p>
          <w:p w14:paraId="615D5A0A" w14:textId="77777777" w:rsidR="00E518F6" w:rsidRPr="00582B3C" w:rsidRDefault="00E518F6" w:rsidP="00B739DC">
            <w:pPr>
              <w:spacing w:before="0" w:after="0" w:line="240" w:lineRule="auto"/>
            </w:pPr>
          </w:p>
          <w:p w14:paraId="00051447" w14:textId="536B95C4" w:rsidR="007A56E9" w:rsidRPr="00582B3C" w:rsidRDefault="007A56E9" w:rsidP="00B739DC">
            <w:pPr>
              <w:spacing w:before="0" w:after="0" w:line="240" w:lineRule="auto"/>
            </w:pPr>
            <w:r w:rsidRPr="00582B3C">
              <w:t>3.3.1.1.8</w:t>
            </w:r>
          </w:p>
          <w:p w14:paraId="2FAC6844" w14:textId="77777777" w:rsidR="00B739DC" w:rsidRDefault="00B739DC" w:rsidP="00B739DC">
            <w:pPr>
              <w:spacing w:before="0" w:after="0" w:line="240" w:lineRule="auto"/>
            </w:pPr>
          </w:p>
          <w:p w14:paraId="049B9E72" w14:textId="5035605E" w:rsidR="007A56E9" w:rsidRDefault="007A56E9" w:rsidP="00B739DC">
            <w:pPr>
              <w:spacing w:before="0" w:after="0" w:line="240" w:lineRule="auto"/>
            </w:pPr>
            <w:r w:rsidRPr="00582B3C">
              <w:t>3.3.1.1.3</w:t>
            </w:r>
          </w:p>
          <w:p w14:paraId="2ABED2D6" w14:textId="77777777" w:rsidR="00226A79" w:rsidRPr="00582B3C" w:rsidRDefault="00226A79" w:rsidP="00B739DC">
            <w:pPr>
              <w:spacing w:before="0" w:after="0" w:line="240" w:lineRule="auto"/>
            </w:pPr>
          </w:p>
          <w:p w14:paraId="1B8418E2" w14:textId="77777777" w:rsidR="007A56E9" w:rsidRPr="00582B3C" w:rsidRDefault="007A56E9" w:rsidP="00B739DC">
            <w:pPr>
              <w:spacing w:before="0" w:after="0" w:line="240" w:lineRule="auto"/>
            </w:pPr>
            <w:r w:rsidRPr="00582B3C">
              <w:t>3.3.2.1.5</w:t>
            </w:r>
          </w:p>
          <w:p w14:paraId="6F8A4C9A" w14:textId="00AF113E" w:rsidR="007A56E9" w:rsidRDefault="007A56E9" w:rsidP="00B739DC">
            <w:pPr>
              <w:spacing w:before="0" w:after="0" w:line="240" w:lineRule="auto"/>
            </w:pPr>
            <w:r w:rsidRPr="00582B3C">
              <w:t>3.3.2.1.</w:t>
            </w:r>
            <w:r w:rsidR="6DE2CE9D" w:rsidRPr="00582B3C">
              <w:t>4</w:t>
            </w:r>
          </w:p>
          <w:p w14:paraId="57353663" w14:textId="61430515" w:rsidR="00226A79" w:rsidRPr="00582B3C" w:rsidRDefault="00226A79" w:rsidP="00B739DC">
            <w:pPr>
              <w:spacing w:before="0" w:after="0" w:line="240" w:lineRule="auto"/>
            </w:pPr>
            <w:r>
              <w:t>3.3.2.1.4</w:t>
            </w:r>
          </w:p>
          <w:p w14:paraId="132388E9" w14:textId="4EF329C5" w:rsidR="00F15A92" w:rsidRPr="00582B3C" w:rsidRDefault="007A56E9" w:rsidP="00B739DC">
            <w:pPr>
              <w:spacing w:before="0" w:after="0" w:line="240" w:lineRule="auto"/>
            </w:pPr>
            <w:r w:rsidRPr="00582B3C">
              <w:t>3.3.2.1.</w:t>
            </w:r>
            <w:r w:rsidR="796E709D" w:rsidRPr="00582B3C">
              <w:t>6</w:t>
            </w:r>
            <w:r w:rsidRPr="00582B3C">
              <w:t xml:space="preserve">  </w:t>
            </w:r>
          </w:p>
          <w:p w14:paraId="0159786C" w14:textId="77777777" w:rsidR="00226A79" w:rsidRDefault="00226A79" w:rsidP="00B739DC">
            <w:pPr>
              <w:spacing w:before="0" w:after="0" w:line="240" w:lineRule="auto"/>
            </w:pPr>
          </w:p>
          <w:p w14:paraId="5F3FCEEB" w14:textId="77777777" w:rsidR="00226A79" w:rsidRDefault="00226A79" w:rsidP="00B739DC">
            <w:pPr>
              <w:spacing w:before="0" w:after="0" w:line="240" w:lineRule="auto"/>
            </w:pPr>
          </w:p>
          <w:p w14:paraId="334642DB" w14:textId="77777777" w:rsidR="00226A79" w:rsidRDefault="00226A79" w:rsidP="00B739DC">
            <w:pPr>
              <w:spacing w:before="0" w:after="0" w:line="240" w:lineRule="auto"/>
            </w:pPr>
          </w:p>
          <w:p w14:paraId="15F02678" w14:textId="77777777" w:rsidR="00226A79" w:rsidRDefault="00226A79" w:rsidP="00B739DC">
            <w:pPr>
              <w:spacing w:before="0" w:after="0" w:line="240" w:lineRule="auto"/>
            </w:pPr>
          </w:p>
          <w:p w14:paraId="2688D475" w14:textId="631774FE" w:rsidR="00B739DC" w:rsidRDefault="00F15A92" w:rsidP="00B739DC">
            <w:pPr>
              <w:spacing w:before="0" w:after="0" w:line="240" w:lineRule="auto"/>
            </w:pPr>
            <w:r w:rsidRPr="00582B3C">
              <w:t>3.3.2.1.</w:t>
            </w:r>
            <w:r w:rsidR="38D0AE75" w:rsidRPr="00582B3C">
              <w:t>2</w:t>
            </w:r>
            <w:r w:rsidRPr="00582B3C">
              <w:t xml:space="preserve"> </w:t>
            </w:r>
            <w:r w:rsidR="007A56E9" w:rsidRPr="00582B3C">
              <w:t xml:space="preserve"> </w:t>
            </w:r>
          </w:p>
          <w:p w14:paraId="0FFF9E58" w14:textId="77777777" w:rsidR="00126677" w:rsidRDefault="00126677" w:rsidP="00B739DC">
            <w:pPr>
              <w:spacing w:before="0" w:after="0" w:line="240" w:lineRule="auto"/>
            </w:pPr>
          </w:p>
          <w:p w14:paraId="49190045" w14:textId="4DC815F8" w:rsidR="009876B5" w:rsidRPr="00582B3C" w:rsidRDefault="009876B5" w:rsidP="00B739DC">
            <w:pPr>
              <w:spacing w:before="0" w:after="0" w:line="240" w:lineRule="auto"/>
            </w:pPr>
            <w:r w:rsidRPr="00582B3C">
              <w:t>3.3.2.1.</w:t>
            </w:r>
            <w:r w:rsidR="2FDCECA1" w:rsidRPr="00582B3C">
              <w:t>7</w:t>
            </w:r>
          </w:p>
          <w:p w14:paraId="6A160934" w14:textId="77777777" w:rsidR="00B739DC" w:rsidRDefault="00B739DC" w:rsidP="00B739DC">
            <w:pPr>
              <w:spacing w:before="0" w:after="0" w:line="240" w:lineRule="auto"/>
            </w:pPr>
          </w:p>
          <w:p w14:paraId="085FC9EF" w14:textId="43E60336" w:rsidR="007A56E9" w:rsidRPr="003121AE" w:rsidRDefault="3ED89886" w:rsidP="00B739DC">
            <w:pPr>
              <w:spacing w:before="0" w:after="0" w:line="240" w:lineRule="auto"/>
            </w:pPr>
            <w:r w:rsidRPr="00582B3C">
              <w:t>1.1.3.2</w:t>
            </w:r>
          </w:p>
        </w:tc>
      </w:tr>
      <w:tr w:rsidR="003121AE" w:rsidRPr="003121AE" w14:paraId="02955A48" w14:textId="2C23C853" w:rsidTr="10790AA5">
        <w:tc>
          <w:tcPr>
            <w:tcW w:w="8789" w:type="dxa"/>
            <w:shd w:val="clear" w:color="auto" w:fill="auto"/>
          </w:tcPr>
          <w:p w14:paraId="47C6BC7F" w14:textId="77777777" w:rsidR="005C5DC6" w:rsidRPr="003121AE" w:rsidRDefault="005C5DC6" w:rsidP="00F6798A">
            <w:pPr>
              <w:pageBreakBefore/>
              <w:spacing w:after="240"/>
              <w:jc w:val="both"/>
              <w:rPr>
                <w:rFonts w:cs="Arial"/>
                <w:b/>
                <w:bCs/>
                <w:szCs w:val="24"/>
              </w:rPr>
            </w:pPr>
            <w:r w:rsidRPr="003121AE">
              <w:rPr>
                <w:rFonts w:cs="Arial"/>
                <w:b/>
                <w:bCs/>
              </w:rPr>
              <w:t>Part D</w:t>
            </w:r>
          </w:p>
          <w:p w14:paraId="4C12586F" w14:textId="6C6885B5" w:rsidR="005C5DC6" w:rsidRPr="003121AE" w:rsidRDefault="00727AB7" w:rsidP="005D7401">
            <w:pPr>
              <w:spacing w:before="240" w:after="0" w:line="240" w:lineRule="auto"/>
              <w:ind w:left="720" w:hanging="360"/>
              <w:rPr>
                <w:rFonts w:cs="Arial"/>
                <w:szCs w:val="24"/>
                <w:shd w:val="clear" w:color="auto" w:fill="FFFFFF"/>
              </w:rPr>
            </w:pPr>
            <w:r w:rsidRPr="003121AE">
              <w:rPr>
                <w:rFonts w:cs="Arial"/>
                <w:szCs w:val="24"/>
              </w:rPr>
              <w:t>a</w:t>
            </w:r>
            <w:r w:rsidR="00275868" w:rsidRPr="003121AE">
              <w:rPr>
                <w:rFonts w:cs="Arial"/>
                <w:szCs w:val="24"/>
              </w:rPr>
              <w:t>.</w:t>
            </w:r>
            <w:r w:rsidR="005C5DC6" w:rsidRPr="003121AE">
              <w:rPr>
                <w:rFonts w:cs="Arial"/>
                <w:szCs w:val="24"/>
              </w:rPr>
              <w:t xml:space="preserve">  </w:t>
            </w:r>
            <w:r w:rsidR="00323144">
              <w:rPr>
                <w:rStyle w:val="normaltextrun"/>
                <w:rFonts w:cs="Arial"/>
                <w:shd w:val="clear" w:color="auto" w:fill="FFFFFF"/>
              </w:rPr>
              <w:t>A</w:t>
            </w:r>
            <w:r w:rsidR="005C5DC6" w:rsidRPr="003121AE">
              <w:rPr>
                <w:rFonts w:cs="Arial"/>
                <w:szCs w:val="24"/>
              </w:rPr>
              <w:t>ppropriate search terms used (</w:t>
            </w:r>
            <w:proofErr w:type="spellStart"/>
            <w:proofErr w:type="gramStart"/>
            <w:r w:rsidR="005C5DC6" w:rsidRPr="003121AE">
              <w:rPr>
                <w:rFonts w:cs="Arial"/>
                <w:szCs w:val="24"/>
              </w:rPr>
              <w:t>eg</w:t>
            </w:r>
            <w:proofErr w:type="spellEnd"/>
            <w:proofErr w:type="gramEnd"/>
            <w:r w:rsidR="005C5DC6" w:rsidRPr="003121AE">
              <w:rPr>
                <w:rFonts w:cs="Arial"/>
                <w:szCs w:val="24"/>
              </w:rPr>
              <w:t xml:space="preserve"> </w:t>
            </w:r>
            <w:proofErr w:type="spellStart"/>
            <w:r w:rsidR="005C5DC6" w:rsidRPr="003121AE">
              <w:rPr>
                <w:rFonts w:cs="Arial"/>
                <w:szCs w:val="24"/>
              </w:rPr>
              <w:t>dry+dog+food</w:t>
            </w:r>
            <w:proofErr w:type="spellEnd"/>
            <w:r w:rsidR="005C5DC6" w:rsidRPr="003121AE">
              <w:rPr>
                <w:rFonts w:cs="Arial"/>
                <w:szCs w:val="24"/>
              </w:rPr>
              <w:t>)</w:t>
            </w:r>
            <w:r w:rsidR="00910F21">
              <w:rPr>
                <w:rFonts w:cs="Arial"/>
                <w:szCs w:val="24"/>
              </w:rPr>
              <w:t>.</w:t>
            </w:r>
            <w:r w:rsidR="005C5DC6" w:rsidRPr="003121AE">
              <w:rPr>
                <w:rFonts w:cs="Arial"/>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F663AC" w:rsidRPr="003121AE">
              <w:rPr>
                <w:rFonts w:cs="Arial"/>
                <w:b/>
                <w:bCs/>
                <w:szCs w:val="24"/>
              </w:rPr>
              <w:t xml:space="preserve"> </w:t>
            </w:r>
          </w:p>
          <w:p w14:paraId="3653A9B7" w14:textId="1D5D3CFB" w:rsidR="00323144" w:rsidRDefault="00055842" w:rsidP="00226A79">
            <w:pPr>
              <w:spacing w:before="0" w:after="0" w:line="240" w:lineRule="auto"/>
              <w:ind w:left="720" w:hanging="357"/>
              <w:rPr>
                <w:rFonts w:cs="Arial"/>
                <w:b/>
                <w:bCs/>
              </w:rPr>
            </w:pPr>
            <w:r>
              <w:rPr>
                <w:rFonts w:cs="Arial"/>
              </w:rPr>
              <w:tab/>
            </w:r>
            <w:r w:rsidR="00323144">
              <w:rPr>
                <w:rFonts w:cs="Arial"/>
              </w:rPr>
              <w:t>C</w:t>
            </w:r>
            <w:r w:rsidR="00323144">
              <w:t xml:space="preserve">hicken flavour </w:t>
            </w:r>
            <w:r w:rsidR="00323144">
              <w:rPr>
                <w:rFonts w:cs="Arial"/>
              </w:rPr>
              <w:t>d</w:t>
            </w:r>
            <w:r w:rsidR="4769EE1B" w:rsidRPr="003121AE">
              <w:rPr>
                <w:rFonts w:cs="Arial"/>
              </w:rPr>
              <w:t xml:space="preserve">og food product </w:t>
            </w:r>
            <w:r w:rsidR="5593F9DD" w:rsidRPr="003121AE">
              <w:rPr>
                <w:rFonts w:cs="Arial"/>
              </w:rPr>
              <w:t>f</w:t>
            </w:r>
            <w:r w:rsidR="2035B3FF" w:rsidRPr="003121AE">
              <w:rPr>
                <w:rFonts w:cs="Arial"/>
              </w:rPr>
              <w:t xml:space="preserve">ound </w:t>
            </w:r>
            <w:r w:rsidR="4769EE1B" w:rsidRPr="003121AE">
              <w:rPr>
                <w:rFonts w:cs="Arial"/>
              </w:rPr>
              <w:t>based on dog profile information</w:t>
            </w:r>
            <w:r w:rsidR="5593F9DD" w:rsidRPr="003121AE">
              <w:rPr>
                <w:rFonts w:cs="Arial"/>
              </w:rPr>
              <w:t xml:space="preserve"> is fit for purpose</w:t>
            </w:r>
            <w:r w:rsidR="003121AE" w:rsidRPr="003121AE">
              <w:rPr>
                <w:rFonts w:cs="Arial"/>
              </w:rPr>
              <w:t xml:space="preserve">. </w:t>
            </w:r>
            <w:r w:rsidR="4EF31D2B" w:rsidRPr="003121AE">
              <w:rPr>
                <w:rFonts w:cs="Arial"/>
                <w:b/>
                <w:bCs/>
              </w:rPr>
              <w:t>[</w:t>
            </w:r>
            <w:r w:rsidR="4769EE1B" w:rsidRPr="003121AE">
              <w:rPr>
                <w:rFonts w:cs="Arial"/>
                <w:b/>
                <w:bCs/>
              </w:rPr>
              <w:t>1 mark</w:t>
            </w:r>
            <w:r w:rsidR="4EF31D2B" w:rsidRPr="003121AE">
              <w:rPr>
                <w:rFonts w:cs="Arial"/>
                <w:b/>
                <w:bCs/>
              </w:rPr>
              <w:t>]</w:t>
            </w:r>
            <w:r w:rsidR="4769EE1B" w:rsidRPr="003121AE">
              <w:rPr>
                <w:rFonts w:cs="Arial"/>
                <w:b/>
                <w:bCs/>
              </w:rPr>
              <w:t xml:space="preserve"> </w:t>
            </w:r>
          </w:p>
          <w:p w14:paraId="0B3B221F" w14:textId="49070BA2" w:rsidR="00D05293" w:rsidRPr="00226A79" w:rsidRDefault="00FE7BB7" w:rsidP="00226A79">
            <w:pPr>
              <w:pStyle w:val="ListParagraph"/>
              <w:numPr>
                <w:ilvl w:val="0"/>
                <w:numId w:val="27"/>
              </w:numPr>
              <w:spacing w:before="0" w:after="0" w:line="240" w:lineRule="auto"/>
              <w:ind w:hanging="357"/>
              <w:rPr>
                <w:rFonts w:cs="Arial"/>
              </w:rPr>
            </w:pPr>
            <w:r w:rsidRPr="00D05293">
              <w:rPr>
                <w:rFonts w:cs="Arial"/>
                <w:shd w:val="clear" w:color="auto" w:fill="FFFFFF"/>
              </w:rPr>
              <w:t>D</w:t>
            </w:r>
            <w:r>
              <w:t>o not award mark for</w:t>
            </w:r>
            <w:r w:rsidR="45E86660" w:rsidRPr="00D05293">
              <w:rPr>
                <w:rFonts w:cs="Arial"/>
                <w:shd w:val="clear" w:color="auto" w:fill="FFFFFF"/>
              </w:rPr>
              <w:t xml:space="preserve"> </w:t>
            </w:r>
            <w:r w:rsidR="00D05293" w:rsidRPr="00D05293">
              <w:rPr>
                <w:rFonts w:cs="Arial"/>
                <w:shd w:val="clear" w:color="auto" w:fill="FFFFFF"/>
              </w:rPr>
              <w:t>non-</w:t>
            </w:r>
            <w:r w:rsidR="6F59FC62" w:rsidRPr="00D05293">
              <w:rPr>
                <w:rFonts w:cs="Arial"/>
                <w:shd w:val="clear" w:color="auto" w:fill="FFFFFF"/>
              </w:rPr>
              <w:t>chicken flavou</w:t>
            </w:r>
            <w:r w:rsidR="52528CEE" w:rsidRPr="00D05293">
              <w:rPr>
                <w:rFonts w:cs="Arial"/>
                <w:shd w:val="clear" w:color="auto" w:fill="FFFFFF"/>
              </w:rPr>
              <w:t xml:space="preserve">r, </w:t>
            </w:r>
          </w:p>
          <w:p w14:paraId="67F99C71" w14:textId="603FE099" w:rsidR="002569CA" w:rsidRPr="00D05293" w:rsidRDefault="00D05293" w:rsidP="00226A79">
            <w:pPr>
              <w:pStyle w:val="ListParagraph"/>
              <w:numPr>
                <w:ilvl w:val="0"/>
                <w:numId w:val="27"/>
              </w:numPr>
              <w:spacing w:before="0" w:after="0" w:line="240" w:lineRule="auto"/>
              <w:ind w:hanging="357"/>
              <w:rPr>
                <w:rFonts w:cs="Arial"/>
              </w:rPr>
            </w:pPr>
            <w:r>
              <w:rPr>
                <w:rFonts w:cs="Arial"/>
                <w:shd w:val="clear" w:color="auto" w:fill="FFFFFF"/>
              </w:rPr>
              <w:t>Do not award mark for life stage other than</w:t>
            </w:r>
            <w:r w:rsidR="00226A79">
              <w:rPr>
                <w:rFonts w:cs="Arial"/>
                <w:shd w:val="clear" w:color="auto" w:fill="FFFFFF"/>
              </w:rPr>
              <w:t xml:space="preserve"> </w:t>
            </w:r>
            <w:r w:rsidR="52528CEE" w:rsidRPr="00D05293">
              <w:rPr>
                <w:rFonts w:cs="Arial"/>
                <w:shd w:val="clear" w:color="auto" w:fill="FFFFFF"/>
              </w:rPr>
              <w:t>adult life</w:t>
            </w:r>
            <w:r w:rsidR="005B1351" w:rsidRPr="00D05293">
              <w:rPr>
                <w:rFonts w:cs="Arial"/>
                <w:shd w:val="clear" w:color="auto" w:fill="FFFFFF"/>
              </w:rPr>
              <w:t xml:space="preserve"> </w:t>
            </w:r>
            <w:r w:rsidR="52528CEE" w:rsidRPr="00D05293">
              <w:rPr>
                <w:rFonts w:cs="Arial"/>
                <w:shd w:val="clear" w:color="auto" w:fill="FFFFFF"/>
              </w:rPr>
              <w:t>stage</w:t>
            </w:r>
            <w:r w:rsidR="45E86660" w:rsidRPr="00D05293">
              <w:rPr>
                <w:rFonts w:cs="Arial"/>
                <w:shd w:val="clear" w:color="auto" w:fill="FFFFFF"/>
              </w:rPr>
              <w:t>.</w:t>
            </w:r>
          </w:p>
          <w:p w14:paraId="718F2ED5" w14:textId="77777777" w:rsidR="00756E8F" w:rsidRDefault="00055842" w:rsidP="00226A79">
            <w:pPr>
              <w:spacing w:before="0" w:after="0" w:line="240" w:lineRule="auto"/>
              <w:ind w:left="720" w:hanging="357"/>
            </w:pPr>
            <w:r>
              <w:rPr>
                <w:rFonts w:cs="Arial"/>
                <w:szCs w:val="24"/>
              </w:rPr>
              <w:tab/>
            </w:r>
            <w:r w:rsidR="005C5DC6" w:rsidRPr="003121AE">
              <w:rPr>
                <w:rFonts w:cs="Arial"/>
                <w:szCs w:val="24"/>
              </w:rPr>
              <w:t xml:space="preserve">Evidence of </w:t>
            </w:r>
            <w:r w:rsidR="008301DF" w:rsidRPr="003121AE">
              <w:rPr>
                <w:rFonts w:cs="Arial"/>
                <w:szCs w:val="24"/>
              </w:rPr>
              <w:t>pr</w:t>
            </w:r>
            <w:r w:rsidR="00E55281" w:rsidRPr="003121AE">
              <w:rPr>
                <w:rFonts w:cs="Arial"/>
                <w:szCs w:val="24"/>
              </w:rPr>
              <w:t>oducts sorted by price (lowest to highest)</w:t>
            </w:r>
            <w:r w:rsidR="00760E67" w:rsidRPr="003121AE">
              <w:rPr>
                <w:rFonts w:cs="Arial"/>
                <w:szCs w:val="24"/>
              </w:rPr>
              <w:t>.</w:t>
            </w:r>
            <w:r w:rsidR="005C5DC6" w:rsidRPr="003121AE">
              <w:rPr>
                <w:rFonts w:cs="Arial"/>
                <w:b/>
                <w:bCs/>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1B6444" w:rsidRPr="003121AE">
              <w:rPr>
                <w:rFonts w:cs="Arial"/>
                <w:b/>
                <w:bCs/>
                <w:szCs w:val="24"/>
              </w:rPr>
              <w:t xml:space="preserve"> </w:t>
            </w:r>
            <w:r w:rsidR="00492F09">
              <w:rPr>
                <w:rFonts w:cs="Arial"/>
                <w:b/>
                <w:bCs/>
                <w:szCs w:val="24"/>
              </w:rPr>
              <w:t xml:space="preserve">Evidenced by screenshots. </w:t>
            </w:r>
            <w:r w:rsidR="0024383C" w:rsidRPr="00582B3C">
              <w:t xml:space="preserve">Screenshots must show that chicken flavour </w:t>
            </w:r>
            <w:r w:rsidR="00336D00" w:rsidRPr="00582B3C">
              <w:t>adult food was selected</w:t>
            </w:r>
            <w:r w:rsidR="006D7655" w:rsidRPr="00582B3C">
              <w:t xml:space="preserve"> and sorted by price (lowest to highest)</w:t>
            </w:r>
            <w:r w:rsidR="00336D00" w:rsidRPr="00582B3C">
              <w:t xml:space="preserve">. </w:t>
            </w:r>
          </w:p>
          <w:p w14:paraId="76D76ACC" w14:textId="4A86C7C2" w:rsidR="005C5DC6" w:rsidRPr="00756E8F" w:rsidRDefault="00756E8F" w:rsidP="00226A79">
            <w:pPr>
              <w:pStyle w:val="ListParagraph"/>
              <w:numPr>
                <w:ilvl w:val="0"/>
                <w:numId w:val="28"/>
              </w:numPr>
              <w:spacing w:before="0" w:after="0" w:line="240" w:lineRule="auto"/>
              <w:ind w:hanging="357"/>
              <w:rPr>
                <w:rFonts w:cs="Arial"/>
                <w:b/>
                <w:bCs/>
                <w:szCs w:val="24"/>
              </w:rPr>
            </w:pPr>
            <w:r>
              <w:t>Do not award mark</w:t>
            </w:r>
            <w:r w:rsidR="00336D00" w:rsidRPr="00582B3C">
              <w:t xml:space="preserve"> if these filters were not applied.</w:t>
            </w:r>
          </w:p>
          <w:p w14:paraId="3E0D2AB4" w14:textId="7053B1D9" w:rsidR="002B02F5" w:rsidRPr="003121AE" w:rsidRDefault="006D4507" w:rsidP="005D7401">
            <w:pPr>
              <w:spacing w:before="240" w:after="0" w:line="240" w:lineRule="auto"/>
              <w:ind w:left="709" w:hanging="283"/>
              <w:rPr>
                <w:rFonts w:cs="Arial"/>
                <w:szCs w:val="24"/>
              </w:rPr>
            </w:pPr>
            <w:r w:rsidRPr="003121AE">
              <w:rPr>
                <w:rFonts w:cs="Arial"/>
                <w:szCs w:val="24"/>
              </w:rPr>
              <w:t xml:space="preserve">b. </w:t>
            </w:r>
            <w:r w:rsidR="005C5DC6" w:rsidRPr="003121AE">
              <w:rPr>
                <w:rFonts w:cs="Arial"/>
                <w:szCs w:val="24"/>
              </w:rPr>
              <w:t xml:space="preserve">Evidence of additional search for </w:t>
            </w:r>
            <w:r w:rsidR="00EE4534" w:rsidRPr="003121AE">
              <w:rPr>
                <w:rFonts w:cs="Arial"/>
                <w:szCs w:val="24"/>
              </w:rPr>
              <w:t xml:space="preserve">the same product from </w:t>
            </w:r>
            <w:r w:rsidR="005C5DC6" w:rsidRPr="003121AE">
              <w:rPr>
                <w:rFonts w:cs="Arial"/>
                <w:szCs w:val="24"/>
              </w:rPr>
              <w:t>another relevant website</w:t>
            </w:r>
            <w:r w:rsidR="00910F21">
              <w:rPr>
                <w:rFonts w:cs="Arial"/>
                <w:szCs w:val="24"/>
              </w:rPr>
              <w:t>.</w:t>
            </w:r>
            <w:r w:rsidR="005C5DC6" w:rsidRPr="003121AE">
              <w:rPr>
                <w:rFonts w:cs="Arial"/>
                <w:b/>
                <w:bCs/>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BD0AC0" w:rsidRPr="003121AE">
              <w:rPr>
                <w:rFonts w:cs="Arial"/>
                <w:b/>
                <w:bCs/>
                <w:szCs w:val="24"/>
              </w:rPr>
              <w:t xml:space="preserve"> </w:t>
            </w:r>
          </w:p>
          <w:p w14:paraId="1038C1E0" w14:textId="77777777" w:rsidR="00226A79" w:rsidRDefault="00055842" w:rsidP="00226A79">
            <w:pPr>
              <w:spacing w:before="0" w:after="0" w:line="240" w:lineRule="auto"/>
              <w:ind w:left="709" w:hanging="283"/>
              <w:rPr>
                <w:rFonts w:cs="Arial"/>
                <w:szCs w:val="24"/>
              </w:rPr>
            </w:pPr>
            <w:r>
              <w:rPr>
                <w:rFonts w:cs="Arial"/>
                <w:szCs w:val="24"/>
              </w:rPr>
              <w:tab/>
            </w:r>
            <w:r w:rsidR="00B911F4" w:rsidRPr="003121AE">
              <w:rPr>
                <w:rFonts w:cs="Arial"/>
                <w:szCs w:val="24"/>
              </w:rPr>
              <w:t>URL, prod</w:t>
            </w:r>
            <w:r w:rsidR="00E43760" w:rsidRPr="003121AE">
              <w:rPr>
                <w:rFonts w:cs="Arial"/>
                <w:szCs w:val="24"/>
              </w:rPr>
              <w:t>uct names and prices</w:t>
            </w:r>
            <w:r w:rsidR="00B911F4" w:rsidRPr="003121AE">
              <w:rPr>
                <w:rFonts w:cs="Arial"/>
                <w:szCs w:val="24"/>
              </w:rPr>
              <w:t xml:space="preserve"> of </w:t>
            </w:r>
            <w:r w:rsidR="00E43760" w:rsidRPr="003121AE">
              <w:rPr>
                <w:rFonts w:cs="Arial"/>
                <w:szCs w:val="24"/>
              </w:rPr>
              <w:t>both</w:t>
            </w:r>
            <w:r w:rsidR="00B911F4" w:rsidRPr="003121AE">
              <w:rPr>
                <w:rFonts w:cs="Arial"/>
                <w:szCs w:val="24"/>
              </w:rPr>
              <w:t xml:space="preserve"> site</w:t>
            </w:r>
            <w:r w:rsidR="00E43760" w:rsidRPr="003121AE">
              <w:rPr>
                <w:rFonts w:cs="Arial"/>
                <w:szCs w:val="24"/>
              </w:rPr>
              <w:t>s</w:t>
            </w:r>
            <w:r w:rsidR="00B911F4" w:rsidRPr="003121AE">
              <w:rPr>
                <w:rFonts w:cs="Arial"/>
                <w:szCs w:val="24"/>
              </w:rPr>
              <w:t xml:space="preserve"> copied into </w:t>
            </w:r>
            <w:r w:rsidR="00E43760" w:rsidRPr="003121AE">
              <w:rPr>
                <w:rFonts w:cs="Arial"/>
                <w:szCs w:val="24"/>
              </w:rPr>
              <w:t>the Bruno Dog Profile document</w:t>
            </w:r>
            <w:r w:rsidR="00C21ADA" w:rsidRPr="003121AE">
              <w:rPr>
                <w:rFonts w:cs="Arial"/>
                <w:szCs w:val="24"/>
              </w:rPr>
              <w:t xml:space="preserve">. </w:t>
            </w:r>
            <w:r w:rsidR="00B911F4" w:rsidRPr="003121AE">
              <w:rPr>
                <w:rFonts w:cs="Arial"/>
                <w:szCs w:val="24"/>
              </w:rPr>
              <w:t xml:space="preserve">Must </w:t>
            </w:r>
            <w:r w:rsidR="00EC2555" w:rsidRPr="003121AE">
              <w:rPr>
                <w:rFonts w:cs="Arial"/>
                <w:szCs w:val="24"/>
              </w:rPr>
              <w:t>match</w:t>
            </w:r>
            <w:r w:rsidR="00B911F4" w:rsidRPr="003121AE">
              <w:rPr>
                <w:rFonts w:cs="Arial"/>
                <w:szCs w:val="24"/>
              </w:rPr>
              <w:t xml:space="preserve"> the </w:t>
            </w:r>
            <w:r w:rsidR="00475D35" w:rsidRPr="003121AE">
              <w:rPr>
                <w:rFonts w:cs="Arial"/>
                <w:szCs w:val="24"/>
              </w:rPr>
              <w:t xml:space="preserve">product </w:t>
            </w:r>
            <w:r w:rsidR="00815936" w:rsidRPr="003121AE">
              <w:rPr>
                <w:rFonts w:cs="Arial"/>
                <w:szCs w:val="24"/>
              </w:rPr>
              <w:t>and price</w:t>
            </w:r>
            <w:r w:rsidR="00004943" w:rsidRPr="003121AE">
              <w:rPr>
                <w:rFonts w:cs="Arial"/>
                <w:szCs w:val="24"/>
              </w:rPr>
              <w:t xml:space="preserve"> </w:t>
            </w:r>
            <w:r w:rsidR="00475D35" w:rsidRPr="003121AE">
              <w:rPr>
                <w:rFonts w:cs="Arial"/>
                <w:szCs w:val="24"/>
              </w:rPr>
              <w:t xml:space="preserve">selected from </w:t>
            </w:r>
            <w:r w:rsidR="00815936" w:rsidRPr="003121AE">
              <w:rPr>
                <w:rFonts w:cs="Arial"/>
                <w:szCs w:val="24"/>
              </w:rPr>
              <w:t xml:space="preserve">task </w:t>
            </w:r>
          </w:p>
          <w:p w14:paraId="2EB9D0F5" w14:textId="3B92F7CA" w:rsidR="007408C1" w:rsidRPr="00226A79" w:rsidRDefault="00F70A82" w:rsidP="00226A79">
            <w:pPr>
              <w:pStyle w:val="ListParagraph"/>
              <w:numPr>
                <w:ilvl w:val="0"/>
                <w:numId w:val="28"/>
              </w:numPr>
              <w:spacing w:before="0" w:after="0" w:line="240" w:lineRule="auto"/>
              <w:rPr>
                <w:rFonts w:cs="Arial"/>
                <w:szCs w:val="24"/>
                <w:shd w:val="clear" w:color="auto" w:fill="FFFFFF"/>
              </w:rPr>
            </w:pPr>
            <w:r w:rsidRPr="00226A79">
              <w:rPr>
                <w:rFonts w:cs="Arial"/>
                <w:szCs w:val="24"/>
              </w:rPr>
              <w:t>N</w:t>
            </w:r>
            <w:r w:rsidR="00B911F4" w:rsidRPr="00226A79">
              <w:rPr>
                <w:rFonts w:cs="Arial"/>
                <w:szCs w:val="24"/>
              </w:rPr>
              <w:t xml:space="preserve">o mark awarded if the wrong website is stated. </w:t>
            </w:r>
          </w:p>
          <w:p w14:paraId="7D993016" w14:textId="7B3C1FDD" w:rsidR="005C5DC6" w:rsidRPr="003121AE" w:rsidRDefault="007408C1" w:rsidP="005D7401">
            <w:pPr>
              <w:spacing w:before="240" w:after="0" w:line="240" w:lineRule="auto"/>
              <w:ind w:left="709" w:hanging="283"/>
              <w:rPr>
                <w:rFonts w:cs="Arial"/>
                <w:b/>
                <w:bCs/>
                <w:szCs w:val="24"/>
              </w:rPr>
            </w:pPr>
            <w:r w:rsidRPr="003121AE">
              <w:rPr>
                <w:rFonts w:cs="Arial"/>
                <w:szCs w:val="24"/>
              </w:rPr>
              <w:t>c</w:t>
            </w:r>
            <w:r w:rsidR="002B02F5" w:rsidRPr="003121AE">
              <w:rPr>
                <w:rFonts w:cs="Arial"/>
                <w:szCs w:val="24"/>
              </w:rPr>
              <w:t xml:space="preserve">. </w:t>
            </w:r>
            <w:r w:rsidR="00937F2D" w:rsidRPr="003121AE">
              <w:rPr>
                <w:rFonts w:cs="Arial"/>
                <w:szCs w:val="24"/>
              </w:rPr>
              <w:t xml:space="preserve">Price </w:t>
            </w:r>
            <w:r w:rsidR="00AA317D" w:rsidRPr="003121AE">
              <w:rPr>
                <w:rFonts w:cs="Arial"/>
                <w:szCs w:val="24"/>
              </w:rPr>
              <w:t xml:space="preserve">of cheaper item </w:t>
            </w:r>
            <w:r w:rsidR="00014574" w:rsidRPr="003121AE">
              <w:rPr>
                <w:rFonts w:cs="Arial"/>
                <w:szCs w:val="24"/>
              </w:rPr>
              <w:t>evidenced in the Bruno Dog Profile document is</w:t>
            </w:r>
            <w:r w:rsidR="005F725A" w:rsidRPr="003121AE">
              <w:rPr>
                <w:rFonts w:cs="Arial"/>
                <w:szCs w:val="24"/>
              </w:rPr>
              <w:t xml:space="preserve"> </w:t>
            </w:r>
            <w:r w:rsidR="00937F2D" w:rsidRPr="003121AE">
              <w:rPr>
                <w:rFonts w:cs="Arial"/>
                <w:szCs w:val="24"/>
              </w:rPr>
              <w:t>entered</w:t>
            </w:r>
            <w:r w:rsidR="00D55724" w:rsidRPr="003121AE">
              <w:rPr>
                <w:rFonts w:cs="Arial"/>
                <w:szCs w:val="24"/>
              </w:rPr>
              <w:t xml:space="preserve"> in Surpass</w:t>
            </w:r>
            <w:r w:rsidR="00014574" w:rsidRPr="003121AE">
              <w:rPr>
                <w:rStyle w:val="CommentReference"/>
                <w:rFonts w:asciiTheme="minorHAnsi" w:hAnsiTheme="minorHAnsi" w:cstheme="minorBidi"/>
              </w:rPr>
              <w:t>.</w:t>
            </w:r>
            <w:r w:rsidR="005C5DC6" w:rsidRPr="003121AE">
              <w:rPr>
                <w:rFonts w:cs="Arial"/>
                <w:b/>
                <w:bCs/>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001306" w:rsidRPr="003121AE">
              <w:rPr>
                <w:rFonts w:cs="Arial"/>
                <w:b/>
                <w:bCs/>
                <w:szCs w:val="24"/>
              </w:rPr>
              <w:t xml:space="preserve"> </w:t>
            </w:r>
          </w:p>
          <w:p w14:paraId="78D6A4AA" w14:textId="7899DCCE" w:rsidR="005C5DC6" w:rsidRPr="003121AE" w:rsidRDefault="005F1859" w:rsidP="005D7401">
            <w:pPr>
              <w:spacing w:before="240" w:after="0" w:line="240" w:lineRule="auto"/>
              <w:ind w:left="709" w:hanging="283"/>
              <w:rPr>
                <w:rFonts w:cs="Arial"/>
                <w:b/>
                <w:bCs/>
                <w:szCs w:val="24"/>
              </w:rPr>
            </w:pPr>
            <w:r w:rsidRPr="003121AE">
              <w:rPr>
                <w:rFonts w:cs="Arial"/>
                <w:szCs w:val="24"/>
              </w:rPr>
              <w:t>d</w:t>
            </w:r>
            <w:r w:rsidR="00C90EAE" w:rsidRPr="003121AE">
              <w:rPr>
                <w:rFonts w:cs="Arial"/>
                <w:szCs w:val="24"/>
              </w:rPr>
              <w:t>.</w:t>
            </w:r>
            <w:r w:rsidR="005C5DC6" w:rsidRPr="003121AE">
              <w:rPr>
                <w:rFonts w:cs="Arial"/>
                <w:szCs w:val="24"/>
              </w:rPr>
              <w:tab/>
            </w:r>
            <w:r w:rsidR="006165AE">
              <w:rPr>
                <w:rFonts w:cs="Arial"/>
                <w:szCs w:val="24"/>
              </w:rPr>
              <w:t>Visa debit</w:t>
            </w:r>
            <w:r w:rsidR="005C5DC6" w:rsidRPr="003121AE">
              <w:rPr>
                <w:rFonts w:cs="Arial"/>
                <w:szCs w:val="24"/>
              </w:rPr>
              <w:t xml:space="preserve"> card </w:t>
            </w:r>
            <w:r w:rsidR="00C219F0" w:rsidRPr="003121AE">
              <w:rPr>
                <w:rFonts w:cs="Arial"/>
                <w:szCs w:val="24"/>
              </w:rPr>
              <w:t xml:space="preserve">option </w:t>
            </w:r>
            <w:r w:rsidR="005C5DC6" w:rsidRPr="003121AE">
              <w:rPr>
                <w:rFonts w:cs="Arial"/>
                <w:szCs w:val="24"/>
              </w:rPr>
              <w:t>selected as payment option</w:t>
            </w:r>
            <w:r w:rsidR="005F725A" w:rsidRPr="003121AE">
              <w:rPr>
                <w:rFonts w:cs="Arial"/>
                <w:szCs w:val="24"/>
              </w:rPr>
              <w:t>.</w:t>
            </w:r>
            <w:r w:rsidR="005C5DC6" w:rsidRPr="003121AE">
              <w:rPr>
                <w:rFonts w:cs="Arial"/>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8A2094" w:rsidRPr="003121AE">
              <w:rPr>
                <w:rFonts w:cs="Arial"/>
                <w:b/>
                <w:bCs/>
                <w:szCs w:val="24"/>
              </w:rPr>
              <w:t xml:space="preserve"> </w:t>
            </w:r>
          </w:p>
          <w:p w14:paraId="5D780485" w14:textId="6BD9E319" w:rsidR="005C5DC6" w:rsidRPr="003121AE" w:rsidRDefault="000D0DE7" w:rsidP="00055842">
            <w:pPr>
              <w:spacing w:before="240" w:after="0" w:line="240" w:lineRule="auto"/>
              <w:ind w:left="714" w:hanging="288"/>
              <w:rPr>
                <w:rFonts w:cs="Arial"/>
                <w:szCs w:val="24"/>
              </w:rPr>
            </w:pPr>
            <w:r w:rsidRPr="003121AE">
              <w:rPr>
                <w:rFonts w:cs="Arial"/>
                <w:szCs w:val="24"/>
              </w:rPr>
              <w:t>e.</w:t>
            </w:r>
            <w:r w:rsidR="005C5DC6" w:rsidRPr="003121AE">
              <w:rPr>
                <w:rFonts w:cs="Arial"/>
                <w:szCs w:val="24"/>
              </w:rPr>
              <w:tab/>
            </w:r>
            <w:r w:rsidR="00C90EAE" w:rsidRPr="003121AE">
              <w:rPr>
                <w:rFonts w:cs="Arial"/>
                <w:szCs w:val="24"/>
              </w:rPr>
              <w:t>P</w:t>
            </w:r>
            <w:r w:rsidR="005C5DC6" w:rsidRPr="003121AE">
              <w:rPr>
                <w:rFonts w:cs="Arial"/>
                <w:szCs w:val="24"/>
              </w:rPr>
              <w:t xml:space="preserve">ayment details </w:t>
            </w:r>
            <w:proofErr w:type="gramStart"/>
            <w:r w:rsidR="005C5DC6" w:rsidRPr="003121AE">
              <w:rPr>
                <w:rFonts w:cs="Arial"/>
                <w:szCs w:val="24"/>
              </w:rPr>
              <w:t>entered into</w:t>
            </w:r>
            <w:proofErr w:type="gramEnd"/>
            <w:r w:rsidR="005C5DC6" w:rsidRPr="003121AE">
              <w:rPr>
                <w:rFonts w:cs="Arial"/>
                <w:szCs w:val="24"/>
              </w:rPr>
              <w:t xml:space="preserve"> the online payment system correctly</w:t>
            </w:r>
            <w:r w:rsidR="005F725A" w:rsidRPr="003121AE">
              <w:rPr>
                <w:rFonts w:cs="Arial"/>
                <w:szCs w:val="24"/>
              </w:rPr>
              <w:t>.</w:t>
            </w:r>
            <w:r w:rsidR="005C5DC6" w:rsidRPr="003121AE">
              <w:rPr>
                <w:rFonts w:cs="Arial"/>
                <w:szCs w:val="24"/>
              </w:rPr>
              <w:t xml:space="preserve"> </w:t>
            </w:r>
            <w:r w:rsidR="00A340CE" w:rsidRPr="003121AE">
              <w:rPr>
                <w:rFonts w:cs="Arial"/>
                <w:b/>
                <w:bCs/>
                <w:szCs w:val="24"/>
              </w:rPr>
              <w:t>[</w:t>
            </w:r>
            <w:r w:rsidR="005C5DC6" w:rsidRPr="003121AE">
              <w:rPr>
                <w:rFonts w:cs="Arial"/>
                <w:b/>
                <w:bCs/>
                <w:szCs w:val="24"/>
              </w:rPr>
              <w:t>1</w:t>
            </w:r>
            <w:r w:rsidR="006A71EE">
              <w:rPr>
                <w:rFonts w:cs="Arial"/>
                <w:b/>
                <w:bCs/>
                <w:szCs w:val="24"/>
              </w:rPr>
              <w:t> </w:t>
            </w:r>
            <w:r w:rsidR="005C5DC6" w:rsidRPr="003121AE">
              <w:rPr>
                <w:rFonts w:cs="Arial"/>
                <w:b/>
                <w:bCs/>
                <w:szCs w:val="24"/>
              </w:rPr>
              <w:t>mark</w:t>
            </w:r>
            <w:r w:rsidR="00A340CE" w:rsidRPr="003121AE">
              <w:rPr>
                <w:rFonts w:cs="Arial"/>
                <w:b/>
                <w:bCs/>
                <w:szCs w:val="24"/>
              </w:rPr>
              <w:t>]</w:t>
            </w:r>
            <w:r w:rsidR="0065131B" w:rsidRPr="003121AE">
              <w:rPr>
                <w:rFonts w:cs="Arial"/>
                <w:b/>
                <w:bCs/>
                <w:szCs w:val="24"/>
              </w:rPr>
              <w:t xml:space="preserve"> </w:t>
            </w:r>
            <w:r w:rsidR="00B67D77" w:rsidRPr="003121AE">
              <w:rPr>
                <w:rFonts w:cs="Arial"/>
                <w:szCs w:val="24"/>
              </w:rPr>
              <w:t>Name on card, card number, expiry date</w:t>
            </w:r>
            <w:r w:rsidR="00B67D77" w:rsidRPr="003121AE">
              <w:rPr>
                <w:rFonts w:cs="Arial"/>
                <w:szCs w:val="24"/>
                <w:shd w:val="clear" w:color="auto" w:fill="FFFFFF"/>
              </w:rPr>
              <w:t xml:space="preserve"> </w:t>
            </w:r>
          </w:p>
          <w:p w14:paraId="60523868" w14:textId="2B0965BD" w:rsidR="005C5DC6" w:rsidRPr="003121AE" w:rsidRDefault="00643155" w:rsidP="00055842">
            <w:pPr>
              <w:spacing w:before="240" w:after="0" w:line="240" w:lineRule="auto"/>
              <w:ind w:left="714" w:hanging="288"/>
              <w:rPr>
                <w:rFonts w:cs="Arial"/>
                <w:b/>
                <w:bCs/>
                <w:szCs w:val="24"/>
              </w:rPr>
            </w:pPr>
            <w:r w:rsidRPr="003121AE">
              <w:rPr>
                <w:rFonts w:cs="Arial"/>
                <w:szCs w:val="24"/>
              </w:rPr>
              <w:t xml:space="preserve">f. </w:t>
            </w:r>
            <w:r w:rsidR="005C5DC6" w:rsidRPr="003121AE">
              <w:rPr>
                <w:rFonts w:cs="Arial"/>
                <w:szCs w:val="24"/>
              </w:rPr>
              <w:tab/>
            </w:r>
            <w:r w:rsidR="008B6603" w:rsidRPr="003121AE">
              <w:rPr>
                <w:rFonts w:cs="Arial"/>
                <w:szCs w:val="24"/>
              </w:rPr>
              <w:t>Form subm</w:t>
            </w:r>
            <w:r w:rsidR="00653737" w:rsidRPr="003121AE">
              <w:rPr>
                <w:rFonts w:cs="Arial"/>
                <w:szCs w:val="24"/>
              </w:rPr>
              <w:t>itted</w:t>
            </w:r>
            <w:r w:rsidR="005F725A" w:rsidRPr="003121AE">
              <w:rPr>
                <w:rFonts w:cs="Arial"/>
                <w:szCs w:val="24"/>
              </w:rPr>
              <w:t>.</w:t>
            </w:r>
            <w:r w:rsidR="005C5DC6" w:rsidRPr="003121AE">
              <w:rPr>
                <w:rFonts w:cs="Arial"/>
                <w:szCs w:val="24"/>
              </w:rPr>
              <w:t xml:space="preserve"> </w:t>
            </w:r>
            <w:r w:rsidR="007E0DCC" w:rsidRPr="003121AE">
              <w:rPr>
                <w:rFonts w:cs="Arial"/>
                <w:b/>
                <w:bCs/>
                <w:szCs w:val="24"/>
              </w:rPr>
              <w:t>[</w:t>
            </w:r>
            <w:r w:rsidR="005C5DC6" w:rsidRPr="003121AE">
              <w:rPr>
                <w:rFonts w:cs="Arial"/>
                <w:b/>
                <w:bCs/>
                <w:szCs w:val="24"/>
              </w:rPr>
              <w:t>1 mark</w:t>
            </w:r>
            <w:r w:rsidR="007E0DCC" w:rsidRPr="003121AE">
              <w:rPr>
                <w:rFonts w:cs="Arial"/>
                <w:b/>
                <w:bCs/>
                <w:szCs w:val="24"/>
              </w:rPr>
              <w:t>]</w:t>
            </w:r>
            <w:r w:rsidR="00894D9A" w:rsidRPr="003121AE">
              <w:rPr>
                <w:rFonts w:cs="Arial"/>
                <w:b/>
                <w:bCs/>
                <w:szCs w:val="24"/>
              </w:rPr>
              <w:t xml:space="preserve"> </w:t>
            </w:r>
          </w:p>
          <w:p w14:paraId="06FF1355" w14:textId="24CD4441" w:rsidR="005C5DC6" w:rsidRPr="003121AE" w:rsidRDefault="005C5DC6" w:rsidP="00DE45B1">
            <w:pPr>
              <w:jc w:val="center"/>
              <w:rPr>
                <w:rFonts w:cs="Arial"/>
                <w:b/>
              </w:rPr>
            </w:pPr>
          </w:p>
        </w:tc>
        <w:tc>
          <w:tcPr>
            <w:tcW w:w="1631" w:type="dxa"/>
          </w:tcPr>
          <w:p w14:paraId="48FAEE2B" w14:textId="77777777" w:rsidR="005C5DC6" w:rsidRPr="003121AE" w:rsidRDefault="005C5DC6" w:rsidP="00582B3C">
            <w:pPr>
              <w:pageBreakBefore/>
              <w:spacing w:after="240"/>
              <w:rPr>
                <w:rFonts w:cs="Arial"/>
                <w:b/>
                <w:bCs/>
              </w:rPr>
            </w:pPr>
          </w:p>
          <w:p w14:paraId="47462010" w14:textId="58CB6D9F"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2.1.1.</w:t>
            </w:r>
            <w:r w:rsidR="00FD5921">
              <w:rPr>
                <w:rFonts w:cs="Arial"/>
                <w:szCs w:val="24"/>
                <w:shd w:val="clear" w:color="auto" w:fill="FFFFFF"/>
              </w:rPr>
              <w:t>1.6</w:t>
            </w:r>
          </w:p>
          <w:p w14:paraId="5F65EF1E" w14:textId="77777777"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5.2.2.1.5</w:t>
            </w:r>
          </w:p>
          <w:p w14:paraId="7E71B2C6" w14:textId="77777777" w:rsidR="0059598F" w:rsidRPr="003121AE" w:rsidRDefault="0059598F" w:rsidP="00582B3C">
            <w:pPr>
              <w:pageBreakBefore/>
              <w:spacing w:after="240"/>
              <w:rPr>
                <w:rFonts w:cs="Arial"/>
                <w:b/>
                <w:bCs/>
                <w:szCs w:val="24"/>
                <w:shd w:val="clear" w:color="auto" w:fill="FFFFFF"/>
              </w:rPr>
            </w:pPr>
          </w:p>
          <w:p w14:paraId="4BE297FF" w14:textId="10B72CBE"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2.1.1.</w:t>
            </w:r>
            <w:r w:rsidR="00FD5921">
              <w:rPr>
                <w:rFonts w:cs="Arial"/>
                <w:szCs w:val="24"/>
                <w:shd w:val="clear" w:color="auto" w:fill="FFFFFF"/>
              </w:rPr>
              <w:t>1.7</w:t>
            </w:r>
          </w:p>
          <w:p w14:paraId="1BC81275" w14:textId="77777777" w:rsidR="0059598F" w:rsidRPr="003121AE" w:rsidRDefault="0059598F" w:rsidP="00582B3C">
            <w:pPr>
              <w:pageBreakBefore/>
              <w:spacing w:after="240"/>
              <w:rPr>
                <w:rFonts w:cs="Arial"/>
              </w:rPr>
            </w:pPr>
          </w:p>
          <w:p w14:paraId="652D8168" w14:textId="77777777" w:rsidR="0059598F" w:rsidRPr="003121AE" w:rsidRDefault="0059598F" w:rsidP="00582B3C">
            <w:pPr>
              <w:pageBreakBefore/>
              <w:spacing w:after="240"/>
              <w:rPr>
                <w:rFonts w:cs="Arial"/>
              </w:rPr>
            </w:pPr>
          </w:p>
          <w:p w14:paraId="0BFB2ED0" w14:textId="77777777" w:rsidR="0059598F" w:rsidRPr="003121AE" w:rsidRDefault="0059598F" w:rsidP="00582B3C">
            <w:pPr>
              <w:pageBreakBefore/>
              <w:spacing w:after="240"/>
              <w:rPr>
                <w:rFonts w:cs="Arial"/>
                <w:szCs w:val="24"/>
              </w:rPr>
            </w:pPr>
            <w:r w:rsidRPr="003121AE">
              <w:rPr>
                <w:rFonts w:cs="Arial"/>
                <w:szCs w:val="24"/>
              </w:rPr>
              <w:t>5.2.1.1.3</w:t>
            </w:r>
          </w:p>
          <w:p w14:paraId="290049E6" w14:textId="77777777" w:rsidR="0059598F" w:rsidRPr="003121AE" w:rsidRDefault="0059598F" w:rsidP="00582B3C">
            <w:pPr>
              <w:pageBreakBefore/>
              <w:spacing w:after="240"/>
              <w:rPr>
                <w:rFonts w:cs="Arial"/>
              </w:rPr>
            </w:pPr>
          </w:p>
          <w:p w14:paraId="5F7951F9" w14:textId="77777777" w:rsidR="0059598F" w:rsidRPr="003121AE" w:rsidRDefault="0059598F" w:rsidP="00582B3C">
            <w:pPr>
              <w:pageBreakBefore/>
              <w:spacing w:after="240"/>
              <w:rPr>
                <w:rFonts w:cs="Arial"/>
              </w:rPr>
            </w:pPr>
          </w:p>
          <w:p w14:paraId="64B7032D" w14:textId="77777777"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5.2.2.1.2</w:t>
            </w:r>
          </w:p>
          <w:p w14:paraId="129C10A9" w14:textId="77777777"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5.1.3.1.6</w:t>
            </w:r>
          </w:p>
          <w:p w14:paraId="38133C2D" w14:textId="77777777" w:rsidR="0059598F" w:rsidRPr="003121AE" w:rsidRDefault="0059598F" w:rsidP="00582B3C">
            <w:pPr>
              <w:spacing w:before="240" w:after="0" w:line="240" w:lineRule="auto"/>
              <w:rPr>
                <w:rFonts w:cs="Arial"/>
                <w:szCs w:val="24"/>
                <w:shd w:val="clear" w:color="auto" w:fill="FFFFFF"/>
              </w:rPr>
            </w:pPr>
            <w:r w:rsidRPr="003121AE">
              <w:rPr>
                <w:rFonts w:cs="Arial"/>
                <w:szCs w:val="24"/>
                <w:shd w:val="clear" w:color="auto" w:fill="FFFFFF"/>
              </w:rPr>
              <w:t>5.1.3.1.6</w:t>
            </w:r>
          </w:p>
          <w:p w14:paraId="3E541D02" w14:textId="3BE9BAF5" w:rsidR="0059598F" w:rsidRPr="003121AE" w:rsidRDefault="0059598F" w:rsidP="00582B3C">
            <w:pPr>
              <w:spacing w:before="240" w:after="0" w:line="240" w:lineRule="auto"/>
              <w:rPr>
                <w:rFonts w:cs="Arial"/>
                <w:szCs w:val="24"/>
              </w:rPr>
            </w:pPr>
            <w:r w:rsidRPr="003121AE">
              <w:rPr>
                <w:rFonts w:cs="Arial"/>
                <w:szCs w:val="24"/>
                <w:shd w:val="clear" w:color="auto" w:fill="FFFFFF"/>
              </w:rPr>
              <w:t>5.1.2.1.6</w:t>
            </w:r>
          </w:p>
          <w:p w14:paraId="73C8EB3F" w14:textId="0837E93B" w:rsidR="0059598F" w:rsidRPr="003121AE" w:rsidRDefault="0059598F" w:rsidP="00F6798A">
            <w:pPr>
              <w:pageBreakBefore/>
              <w:spacing w:after="240"/>
              <w:jc w:val="both"/>
              <w:rPr>
                <w:rFonts w:cs="Arial"/>
                <w:b/>
                <w:bCs/>
              </w:rPr>
            </w:pPr>
          </w:p>
        </w:tc>
      </w:tr>
    </w:tbl>
    <w:p w14:paraId="36B52AB0" w14:textId="77777777" w:rsidR="00934ED9" w:rsidRPr="003121AE" w:rsidRDefault="00934ED9" w:rsidP="00DE45B1">
      <w:pPr>
        <w:pStyle w:val="Heading1"/>
      </w:pPr>
      <w:r w:rsidRPr="003121AE">
        <w:t xml:space="preserve">Assessment </w:t>
      </w:r>
      <w:r w:rsidR="00F6798A" w:rsidRPr="003121AE">
        <w:t>o</w:t>
      </w:r>
      <w:r w:rsidRPr="003121AE">
        <w:t xml:space="preserve">bjective </w:t>
      </w:r>
      <w:r w:rsidR="00F6798A" w:rsidRPr="003121AE">
        <w:t>g</w:t>
      </w:r>
      <w:r w:rsidRPr="003121AE">
        <w:t>rid</w:t>
      </w:r>
    </w:p>
    <w:tbl>
      <w:tblPr>
        <w:tblStyle w:val="TableGrid2"/>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66"/>
        <w:gridCol w:w="2276"/>
        <w:gridCol w:w="2276"/>
        <w:gridCol w:w="2276"/>
      </w:tblGrid>
      <w:tr w:rsidR="003121AE" w:rsidRPr="003121AE" w14:paraId="5E56F467" w14:textId="77777777" w:rsidTr="00F6798A">
        <w:trPr>
          <w:trHeight w:val="340"/>
          <w:jc w:val="center"/>
        </w:trPr>
        <w:tc>
          <w:tcPr>
            <w:tcW w:w="1257" w:type="dxa"/>
            <w:shd w:val="clear" w:color="auto" w:fill="D9D9D9" w:themeFill="background1" w:themeFillShade="D9"/>
            <w:vAlign w:val="center"/>
          </w:tcPr>
          <w:p w14:paraId="5F33740F" w14:textId="77777777" w:rsidR="00934ED9" w:rsidRPr="003121AE" w:rsidRDefault="00934ED9" w:rsidP="002C692F">
            <w:pPr>
              <w:spacing w:before="80" w:after="80"/>
              <w:jc w:val="center"/>
              <w:rPr>
                <w:b/>
                <w:szCs w:val="24"/>
              </w:rPr>
            </w:pPr>
            <w:r w:rsidRPr="003121AE">
              <w:rPr>
                <w:b/>
                <w:szCs w:val="24"/>
              </w:rPr>
              <w:t>Question</w:t>
            </w:r>
          </w:p>
        </w:tc>
        <w:tc>
          <w:tcPr>
            <w:tcW w:w="850" w:type="dxa"/>
            <w:shd w:val="clear" w:color="auto" w:fill="D9D9D9" w:themeFill="background1" w:themeFillShade="D9"/>
            <w:vAlign w:val="center"/>
          </w:tcPr>
          <w:p w14:paraId="53F8574A" w14:textId="77777777" w:rsidR="00934ED9" w:rsidRPr="003121AE" w:rsidRDefault="00934ED9" w:rsidP="002C692F">
            <w:pPr>
              <w:spacing w:before="80" w:after="80"/>
              <w:jc w:val="center"/>
              <w:rPr>
                <w:b/>
                <w:szCs w:val="24"/>
              </w:rPr>
            </w:pPr>
            <w:r w:rsidRPr="003121AE">
              <w:rPr>
                <w:b/>
                <w:szCs w:val="24"/>
              </w:rPr>
              <w:t>AO1</w:t>
            </w:r>
          </w:p>
        </w:tc>
        <w:tc>
          <w:tcPr>
            <w:tcW w:w="850" w:type="dxa"/>
            <w:shd w:val="clear" w:color="auto" w:fill="D9D9D9" w:themeFill="background1" w:themeFillShade="D9"/>
            <w:vAlign w:val="center"/>
          </w:tcPr>
          <w:p w14:paraId="793984AD" w14:textId="77777777" w:rsidR="00934ED9" w:rsidRPr="003121AE" w:rsidRDefault="00934ED9" w:rsidP="002C692F">
            <w:pPr>
              <w:spacing w:before="80" w:after="80"/>
              <w:jc w:val="center"/>
              <w:rPr>
                <w:b/>
                <w:szCs w:val="24"/>
              </w:rPr>
            </w:pPr>
            <w:r w:rsidRPr="003121AE">
              <w:rPr>
                <w:b/>
                <w:szCs w:val="24"/>
              </w:rPr>
              <w:t>AO2</w:t>
            </w:r>
          </w:p>
        </w:tc>
        <w:tc>
          <w:tcPr>
            <w:tcW w:w="850" w:type="dxa"/>
            <w:shd w:val="clear" w:color="auto" w:fill="D9D9D9" w:themeFill="background1" w:themeFillShade="D9"/>
            <w:vAlign w:val="center"/>
          </w:tcPr>
          <w:p w14:paraId="2EA3D609" w14:textId="77777777" w:rsidR="00934ED9" w:rsidRPr="003121AE" w:rsidRDefault="00934ED9" w:rsidP="002C692F">
            <w:pPr>
              <w:spacing w:before="80" w:after="80"/>
              <w:jc w:val="center"/>
              <w:rPr>
                <w:b/>
                <w:szCs w:val="24"/>
              </w:rPr>
            </w:pPr>
            <w:r w:rsidRPr="003121AE">
              <w:rPr>
                <w:b/>
                <w:szCs w:val="24"/>
              </w:rPr>
              <w:t>Total</w:t>
            </w:r>
          </w:p>
        </w:tc>
      </w:tr>
      <w:tr w:rsidR="003121AE" w:rsidRPr="003121AE" w14:paraId="7C17BB0B" w14:textId="77777777" w:rsidTr="00F6798A">
        <w:trPr>
          <w:trHeight w:val="340"/>
          <w:jc w:val="center"/>
        </w:trPr>
        <w:tc>
          <w:tcPr>
            <w:tcW w:w="3807" w:type="dxa"/>
            <w:gridSpan w:val="4"/>
            <w:shd w:val="clear" w:color="auto" w:fill="F2F2F2" w:themeFill="background1" w:themeFillShade="F2"/>
            <w:vAlign w:val="center"/>
          </w:tcPr>
          <w:p w14:paraId="48EB0B27" w14:textId="77777777" w:rsidR="00934ED9" w:rsidRPr="003121AE" w:rsidRDefault="00934ED9" w:rsidP="002C692F">
            <w:pPr>
              <w:spacing w:before="80" w:after="80"/>
              <w:rPr>
                <w:szCs w:val="24"/>
              </w:rPr>
            </w:pPr>
            <w:r w:rsidRPr="003121AE">
              <w:rPr>
                <w:b/>
                <w:szCs w:val="24"/>
              </w:rPr>
              <w:t>Section A</w:t>
            </w:r>
          </w:p>
        </w:tc>
      </w:tr>
      <w:tr w:rsidR="003121AE" w:rsidRPr="003121AE" w14:paraId="5C2B5165" w14:textId="77777777" w:rsidTr="00934ED9">
        <w:trPr>
          <w:trHeight w:val="340"/>
          <w:jc w:val="center"/>
        </w:trPr>
        <w:tc>
          <w:tcPr>
            <w:tcW w:w="1257" w:type="dxa"/>
            <w:shd w:val="clear" w:color="auto" w:fill="auto"/>
            <w:vAlign w:val="center"/>
          </w:tcPr>
          <w:p w14:paraId="356F9A12" w14:textId="77777777" w:rsidR="00934ED9" w:rsidRPr="003121AE" w:rsidRDefault="00934ED9" w:rsidP="002C692F">
            <w:pPr>
              <w:spacing w:before="80" w:after="80"/>
              <w:jc w:val="center"/>
              <w:rPr>
                <w:b/>
                <w:szCs w:val="24"/>
              </w:rPr>
            </w:pPr>
            <w:r w:rsidRPr="003121AE">
              <w:rPr>
                <w:b/>
                <w:szCs w:val="24"/>
              </w:rPr>
              <w:t>1</w:t>
            </w:r>
          </w:p>
        </w:tc>
        <w:tc>
          <w:tcPr>
            <w:tcW w:w="850" w:type="dxa"/>
            <w:shd w:val="clear" w:color="auto" w:fill="auto"/>
          </w:tcPr>
          <w:p w14:paraId="15766ECC"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7B853BCE" w14:textId="77777777" w:rsidR="00934ED9" w:rsidRPr="003121AE" w:rsidRDefault="00934ED9" w:rsidP="002C692F">
            <w:pPr>
              <w:spacing w:before="80" w:after="80"/>
              <w:jc w:val="center"/>
              <w:rPr>
                <w:szCs w:val="24"/>
              </w:rPr>
            </w:pPr>
          </w:p>
        </w:tc>
        <w:tc>
          <w:tcPr>
            <w:tcW w:w="850" w:type="dxa"/>
            <w:shd w:val="clear" w:color="auto" w:fill="auto"/>
          </w:tcPr>
          <w:p w14:paraId="41545AC7" w14:textId="77777777" w:rsidR="00934ED9" w:rsidRPr="003121AE" w:rsidRDefault="00934ED9" w:rsidP="002C692F">
            <w:pPr>
              <w:spacing w:before="80" w:after="80"/>
              <w:jc w:val="center"/>
              <w:rPr>
                <w:szCs w:val="24"/>
              </w:rPr>
            </w:pPr>
            <w:r w:rsidRPr="003121AE">
              <w:rPr>
                <w:szCs w:val="24"/>
              </w:rPr>
              <w:t>1</w:t>
            </w:r>
          </w:p>
        </w:tc>
      </w:tr>
      <w:tr w:rsidR="003121AE" w:rsidRPr="003121AE" w14:paraId="13D6A464" w14:textId="77777777" w:rsidTr="00934ED9">
        <w:trPr>
          <w:trHeight w:val="340"/>
          <w:jc w:val="center"/>
        </w:trPr>
        <w:tc>
          <w:tcPr>
            <w:tcW w:w="1257" w:type="dxa"/>
            <w:shd w:val="clear" w:color="auto" w:fill="auto"/>
            <w:vAlign w:val="center"/>
          </w:tcPr>
          <w:p w14:paraId="04DE6603" w14:textId="77777777" w:rsidR="00934ED9" w:rsidRPr="003121AE" w:rsidRDefault="00934ED9" w:rsidP="002C692F">
            <w:pPr>
              <w:spacing w:before="80" w:after="80"/>
              <w:jc w:val="center"/>
              <w:rPr>
                <w:b/>
                <w:szCs w:val="24"/>
              </w:rPr>
            </w:pPr>
            <w:r w:rsidRPr="003121AE">
              <w:rPr>
                <w:b/>
                <w:szCs w:val="24"/>
              </w:rPr>
              <w:t>2</w:t>
            </w:r>
          </w:p>
        </w:tc>
        <w:tc>
          <w:tcPr>
            <w:tcW w:w="850" w:type="dxa"/>
            <w:shd w:val="clear" w:color="auto" w:fill="auto"/>
          </w:tcPr>
          <w:p w14:paraId="62FC3E28"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01E95FCC" w14:textId="77777777" w:rsidR="00934ED9" w:rsidRPr="003121AE" w:rsidRDefault="00934ED9" w:rsidP="002C692F">
            <w:pPr>
              <w:spacing w:before="80" w:after="80"/>
              <w:jc w:val="center"/>
              <w:rPr>
                <w:szCs w:val="24"/>
              </w:rPr>
            </w:pPr>
          </w:p>
        </w:tc>
        <w:tc>
          <w:tcPr>
            <w:tcW w:w="850" w:type="dxa"/>
            <w:shd w:val="clear" w:color="auto" w:fill="auto"/>
          </w:tcPr>
          <w:p w14:paraId="710CD1B9" w14:textId="77777777" w:rsidR="00934ED9" w:rsidRPr="003121AE" w:rsidRDefault="00934ED9" w:rsidP="002C692F">
            <w:pPr>
              <w:spacing w:before="80" w:after="80"/>
              <w:jc w:val="center"/>
              <w:rPr>
                <w:szCs w:val="24"/>
              </w:rPr>
            </w:pPr>
            <w:r w:rsidRPr="003121AE">
              <w:rPr>
                <w:szCs w:val="24"/>
              </w:rPr>
              <w:t>1</w:t>
            </w:r>
          </w:p>
        </w:tc>
      </w:tr>
      <w:tr w:rsidR="003121AE" w:rsidRPr="003121AE" w14:paraId="78640F42" w14:textId="77777777" w:rsidTr="00934ED9">
        <w:trPr>
          <w:trHeight w:val="340"/>
          <w:jc w:val="center"/>
        </w:trPr>
        <w:tc>
          <w:tcPr>
            <w:tcW w:w="1257" w:type="dxa"/>
            <w:shd w:val="clear" w:color="auto" w:fill="auto"/>
            <w:vAlign w:val="center"/>
          </w:tcPr>
          <w:p w14:paraId="2C6D5663" w14:textId="77777777" w:rsidR="00934ED9" w:rsidRPr="003121AE" w:rsidRDefault="00934ED9" w:rsidP="002C692F">
            <w:pPr>
              <w:spacing w:before="80" w:after="80"/>
              <w:jc w:val="center"/>
              <w:rPr>
                <w:b/>
                <w:szCs w:val="24"/>
              </w:rPr>
            </w:pPr>
            <w:r w:rsidRPr="003121AE">
              <w:rPr>
                <w:b/>
                <w:szCs w:val="24"/>
              </w:rPr>
              <w:t>3</w:t>
            </w:r>
          </w:p>
        </w:tc>
        <w:tc>
          <w:tcPr>
            <w:tcW w:w="850" w:type="dxa"/>
            <w:shd w:val="clear" w:color="auto" w:fill="auto"/>
          </w:tcPr>
          <w:p w14:paraId="7997E76F"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53967480" w14:textId="77777777" w:rsidR="00934ED9" w:rsidRPr="003121AE" w:rsidRDefault="00934ED9" w:rsidP="002C692F">
            <w:pPr>
              <w:spacing w:before="80" w:after="80"/>
              <w:jc w:val="center"/>
              <w:rPr>
                <w:szCs w:val="24"/>
              </w:rPr>
            </w:pPr>
          </w:p>
        </w:tc>
        <w:tc>
          <w:tcPr>
            <w:tcW w:w="850" w:type="dxa"/>
            <w:shd w:val="clear" w:color="auto" w:fill="auto"/>
          </w:tcPr>
          <w:p w14:paraId="4E0030FC" w14:textId="77777777" w:rsidR="00934ED9" w:rsidRPr="003121AE" w:rsidRDefault="00934ED9" w:rsidP="002C692F">
            <w:pPr>
              <w:spacing w:before="80" w:after="80"/>
              <w:jc w:val="center"/>
              <w:rPr>
                <w:szCs w:val="24"/>
              </w:rPr>
            </w:pPr>
            <w:r w:rsidRPr="003121AE">
              <w:rPr>
                <w:szCs w:val="24"/>
              </w:rPr>
              <w:t>1</w:t>
            </w:r>
          </w:p>
        </w:tc>
      </w:tr>
      <w:tr w:rsidR="003121AE" w:rsidRPr="003121AE" w14:paraId="1D69A644" w14:textId="77777777" w:rsidTr="00934ED9">
        <w:trPr>
          <w:trHeight w:val="340"/>
          <w:jc w:val="center"/>
        </w:trPr>
        <w:tc>
          <w:tcPr>
            <w:tcW w:w="1257" w:type="dxa"/>
            <w:shd w:val="clear" w:color="auto" w:fill="auto"/>
            <w:vAlign w:val="center"/>
          </w:tcPr>
          <w:p w14:paraId="31AA3D68" w14:textId="77777777" w:rsidR="00934ED9" w:rsidRPr="003121AE" w:rsidRDefault="00934ED9" w:rsidP="002C692F">
            <w:pPr>
              <w:spacing w:before="80" w:after="80"/>
              <w:jc w:val="center"/>
              <w:rPr>
                <w:b/>
                <w:szCs w:val="24"/>
              </w:rPr>
            </w:pPr>
            <w:r w:rsidRPr="003121AE">
              <w:rPr>
                <w:b/>
                <w:szCs w:val="24"/>
              </w:rPr>
              <w:t>4</w:t>
            </w:r>
          </w:p>
        </w:tc>
        <w:tc>
          <w:tcPr>
            <w:tcW w:w="850" w:type="dxa"/>
            <w:shd w:val="clear" w:color="auto" w:fill="auto"/>
          </w:tcPr>
          <w:p w14:paraId="6B027DF2"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59A68B79" w14:textId="77777777" w:rsidR="00934ED9" w:rsidRPr="003121AE" w:rsidRDefault="00934ED9" w:rsidP="002C692F">
            <w:pPr>
              <w:spacing w:before="80" w:after="80"/>
              <w:jc w:val="center"/>
              <w:rPr>
                <w:szCs w:val="24"/>
              </w:rPr>
            </w:pPr>
          </w:p>
        </w:tc>
        <w:tc>
          <w:tcPr>
            <w:tcW w:w="850" w:type="dxa"/>
            <w:shd w:val="clear" w:color="auto" w:fill="auto"/>
          </w:tcPr>
          <w:p w14:paraId="654183C9" w14:textId="77777777" w:rsidR="00934ED9" w:rsidRPr="003121AE" w:rsidRDefault="00934ED9" w:rsidP="002C692F">
            <w:pPr>
              <w:spacing w:before="80" w:after="80"/>
              <w:jc w:val="center"/>
              <w:rPr>
                <w:szCs w:val="24"/>
              </w:rPr>
            </w:pPr>
            <w:r w:rsidRPr="003121AE">
              <w:rPr>
                <w:szCs w:val="24"/>
              </w:rPr>
              <w:t>1</w:t>
            </w:r>
          </w:p>
        </w:tc>
      </w:tr>
      <w:tr w:rsidR="003121AE" w:rsidRPr="003121AE" w14:paraId="50B3D8B4" w14:textId="77777777" w:rsidTr="00934ED9">
        <w:trPr>
          <w:trHeight w:val="340"/>
          <w:jc w:val="center"/>
        </w:trPr>
        <w:tc>
          <w:tcPr>
            <w:tcW w:w="1257" w:type="dxa"/>
            <w:shd w:val="clear" w:color="auto" w:fill="auto"/>
            <w:vAlign w:val="center"/>
          </w:tcPr>
          <w:p w14:paraId="791C35EC" w14:textId="77777777" w:rsidR="00934ED9" w:rsidRPr="003121AE" w:rsidRDefault="00934ED9" w:rsidP="002C692F">
            <w:pPr>
              <w:spacing w:before="80" w:after="80"/>
              <w:jc w:val="center"/>
              <w:rPr>
                <w:b/>
                <w:szCs w:val="24"/>
              </w:rPr>
            </w:pPr>
            <w:r w:rsidRPr="003121AE">
              <w:rPr>
                <w:b/>
                <w:szCs w:val="24"/>
              </w:rPr>
              <w:t>5</w:t>
            </w:r>
          </w:p>
        </w:tc>
        <w:tc>
          <w:tcPr>
            <w:tcW w:w="850" w:type="dxa"/>
            <w:shd w:val="clear" w:color="auto" w:fill="auto"/>
          </w:tcPr>
          <w:p w14:paraId="4A4D99EB"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1E169787" w14:textId="77777777" w:rsidR="00934ED9" w:rsidRPr="003121AE" w:rsidRDefault="00934ED9" w:rsidP="002C692F">
            <w:pPr>
              <w:spacing w:before="80" w:after="80"/>
              <w:jc w:val="center"/>
              <w:rPr>
                <w:szCs w:val="24"/>
              </w:rPr>
            </w:pPr>
          </w:p>
        </w:tc>
        <w:tc>
          <w:tcPr>
            <w:tcW w:w="850" w:type="dxa"/>
            <w:shd w:val="clear" w:color="auto" w:fill="auto"/>
          </w:tcPr>
          <w:p w14:paraId="63BFD0A3" w14:textId="77777777" w:rsidR="00934ED9" w:rsidRPr="003121AE" w:rsidRDefault="00934ED9" w:rsidP="002C692F">
            <w:pPr>
              <w:spacing w:before="80" w:after="80"/>
              <w:jc w:val="center"/>
              <w:rPr>
                <w:szCs w:val="24"/>
              </w:rPr>
            </w:pPr>
            <w:r w:rsidRPr="003121AE">
              <w:rPr>
                <w:szCs w:val="24"/>
              </w:rPr>
              <w:t>1</w:t>
            </w:r>
          </w:p>
        </w:tc>
      </w:tr>
      <w:tr w:rsidR="003121AE" w:rsidRPr="003121AE" w14:paraId="181614E9" w14:textId="77777777" w:rsidTr="00934ED9">
        <w:trPr>
          <w:trHeight w:val="340"/>
          <w:jc w:val="center"/>
        </w:trPr>
        <w:tc>
          <w:tcPr>
            <w:tcW w:w="1257" w:type="dxa"/>
            <w:shd w:val="clear" w:color="auto" w:fill="auto"/>
            <w:vAlign w:val="center"/>
          </w:tcPr>
          <w:p w14:paraId="1E8D42EA" w14:textId="77777777" w:rsidR="00934ED9" w:rsidRPr="003121AE" w:rsidRDefault="00934ED9" w:rsidP="002C692F">
            <w:pPr>
              <w:spacing w:before="80" w:after="80"/>
              <w:jc w:val="center"/>
              <w:rPr>
                <w:b/>
                <w:szCs w:val="24"/>
              </w:rPr>
            </w:pPr>
            <w:r w:rsidRPr="003121AE">
              <w:rPr>
                <w:b/>
                <w:szCs w:val="24"/>
              </w:rPr>
              <w:t>6</w:t>
            </w:r>
          </w:p>
        </w:tc>
        <w:tc>
          <w:tcPr>
            <w:tcW w:w="850" w:type="dxa"/>
            <w:shd w:val="clear" w:color="auto" w:fill="auto"/>
          </w:tcPr>
          <w:p w14:paraId="2C4CD676"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1ACC4356" w14:textId="77777777" w:rsidR="00934ED9" w:rsidRPr="003121AE" w:rsidRDefault="00934ED9" w:rsidP="002C692F">
            <w:pPr>
              <w:spacing w:before="80" w:after="80"/>
              <w:jc w:val="center"/>
              <w:rPr>
                <w:szCs w:val="24"/>
              </w:rPr>
            </w:pPr>
          </w:p>
        </w:tc>
        <w:tc>
          <w:tcPr>
            <w:tcW w:w="850" w:type="dxa"/>
            <w:shd w:val="clear" w:color="auto" w:fill="auto"/>
          </w:tcPr>
          <w:p w14:paraId="2940053F" w14:textId="77777777" w:rsidR="00934ED9" w:rsidRPr="003121AE" w:rsidRDefault="00934ED9" w:rsidP="002C692F">
            <w:pPr>
              <w:spacing w:before="80" w:after="80"/>
              <w:jc w:val="center"/>
              <w:rPr>
                <w:szCs w:val="24"/>
              </w:rPr>
            </w:pPr>
            <w:r w:rsidRPr="003121AE">
              <w:rPr>
                <w:szCs w:val="24"/>
              </w:rPr>
              <w:t>1</w:t>
            </w:r>
          </w:p>
        </w:tc>
      </w:tr>
      <w:tr w:rsidR="003121AE" w:rsidRPr="003121AE" w14:paraId="3C426FB7" w14:textId="77777777" w:rsidTr="00934ED9">
        <w:trPr>
          <w:trHeight w:val="340"/>
          <w:jc w:val="center"/>
        </w:trPr>
        <w:tc>
          <w:tcPr>
            <w:tcW w:w="1257" w:type="dxa"/>
            <w:shd w:val="clear" w:color="auto" w:fill="auto"/>
            <w:vAlign w:val="center"/>
          </w:tcPr>
          <w:p w14:paraId="222CEC03" w14:textId="77777777" w:rsidR="00934ED9" w:rsidRPr="003121AE" w:rsidRDefault="00934ED9" w:rsidP="002C692F">
            <w:pPr>
              <w:spacing w:before="80" w:after="80"/>
              <w:jc w:val="center"/>
              <w:rPr>
                <w:b/>
                <w:szCs w:val="24"/>
              </w:rPr>
            </w:pPr>
            <w:r w:rsidRPr="003121AE">
              <w:rPr>
                <w:b/>
                <w:szCs w:val="24"/>
              </w:rPr>
              <w:t>7</w:t>
            </w:r>
          </w:p>
        </w:tc>
        <w:tc>
          <w:tcPr>
            <w:tcW w:w="850" w:type="dxa"/>
            <w:shd w:val="clear" w:color="auto" w:fill="auto"/>
          </w:tcPr>
          <w:p w14:paraId="3066FFDD"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7A7293C7" w14:textId="77777777" w:rsidR="00934ED9" w:rsidRPr="003121AE" w:rsidRDefault="00934ED9" w:rsidP="002C692F">
            <w:pPr>
              <w:spacing w:before="80" w:after="80"/>
              <w:jc w:val="center"/>
              <w:rPr>
                <w:szCs w:val="24"/>
              </w:rPr>
            </w:pPr>
          </w:p>
        </w:tc>
        <w:tc>
          <w:tcPr>
            <w:tcW w:w="850" w:type="dxa"/>
            <w:shd w:val="clear" w:color="auto" w:fill="auto"/>
          </w:tcPr>
          <w:p w14:paraId="189C38F9" w14:textId="77777777" w:rsidR="00934ED9" w:rsidRPr="003121AE" w:rsidRDefault="00934ED9" w:rsidP="002C692F">
            <w:pPr>
              <w:spacing w:before="80" w:after="80"/>
              <w:jc w:val="center"/>
              <w:rPr>
                <w:szCs w:val="24"/>
              </w:rPr>
            </w:pPr>
            <w:r w:rsidRPr="003121AE">
              <w:rPr>
                <w:szCs w:val="24"/>
              </w:rPr>
              <w:t>1</w:t>
            </w:r>
          </w:p>
        </w:tc>
      </w:tr>
      <w:tr w:rsidR="003121AE" w:rsidRPr="003121AE" w14:paraId="37359491" w14:textId="77777777" w:rsidTr="00934ED9">
        <w:trPr>
          <w:trHeight w:val="340"/>
          <w:jc w:val="center"/>
        </w:trPr>
        <w:tc>
          <w:tcPr>
            <w:tcW w:w="1257" w:type="dxa"/>
            <w:shd w:val="clear" w:color="auto" w:fill="auto"/>
            <w:vAlign w:val="center"/>
          </w:tcPr>
          <w:p w14:paraId="5BC48F5A" w14:textId="77777777" w:rsidR="00934ED9" w:rsidRPr="003121AE" w:rsidRDefault="00934ED9" w:rsidP="002C692F">
            <w:pPr>
              <w:spacing w:before="80" w:after="80"/>
              <w:jc w:val="center"/>
              <w:rPr>
                <w:b/>
                <w:szCs w:val="24"/>
              </w:rPr>
            </w:pPr>
            <w:r w:rsidRPr="003121AE">
              <w:rPr>
                <w:b/>
                <w:szCs w:val="24"/>
              </w:rPr>
              <w:t>8</w:t>
            </w:r>
          </w:p>
        </w:tc>
        <w:tc>
          <w:tcPr>
            <w:tcW w:w="850" w:type="dxa"/>
            <w:shd w:val="clear" w:color="auto" w:fill="auto"/>
          </w:tcPr>
          <w:p w14:paraId="1EBC61AA"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3BFB74CD" w14:textId="77777777" w:rsidR="00934ED9" w:rsidRPr="003121AE" w:rsidRDefault="00934ED9" w:rsidP="002C692F">
            <w:pPr>
              <w:spacing w:before="80" w:after="80"/>
              <w:jc w:val="center"/>
              <w:rPr>
                <w:szCs w:val="24"/>
              </w:rPr>
            </w:pPr>
          </w:p>
        </w:tc>
        <w:tc>
          <w:tcPr>
            <w:tcW w:w="850" w:type="dxa"/>
            <w:shd w:val="clear" w:color="auto" w:fill="auto"/>
          </w:tcPr>
          <w:p w14:paraId="38BC9F3C" w14:textId="77777777" w:rsidR="00934ED9" w:rsidRPr="003121AE" w:rsidRDefault="00934ED9" w:rsidP="002C692F">
            <w:pPr>
              <w:spacing w:before="80" w:after="80"/>
              <w:jc w:val="center"/>
              <w:rPr>
                <w:szCs w:val="24"/>
              </w:rPr>
            </w:pPr>
            <w:r w:rsidRPr="003121AE">
              <w:rPr>
                <w:szCs w:val="24"/>
              </w:rPr>
              <w:t>1</w:t>
            </w:r>
          </w:p>
        </w:tc>
      </w:tr>
      <w:tr w:rsidR="003121AE" w:rsidRPr="003121AE" w14:paraId="6CFD865B" w14:textId="77777777" w:rsidTr="00934ED9">
        <w:trPr>
          <w:trHeight w:val="340"/>
          <w:jc w:val="center"/>
        </w:trPr>
        <w:tc>
          <w:tcPr>
            <w:tcW w:w="1257" w:type="dxa"/>
            <w:shd w:val="clear" w:color="auto" w:fill="auto"/>
            <w:vAlign w:val="center"/>
          </w:tcPr>
          <w:p w14:paraId="1D915B5D" w14:textId="77777777" w:rsidR="00934ED9" w:rsidRPr="003121AE" w:rsidRDefault="00934ED9" w:rsidP="002C692F">
            <w:pPr>
              <w:spacing w:before="80" w:after="80"/>
              <w:jc w:val="center"/>
              <w:rPr>
                <w:b/>
                <w:szCs w:val="24"/>
              </w:rPr>
            </w:pPr>
            <w:r w:rsidRPr="003121AE">
              <w:rPr>
                <w:b/>
                <w:szCs w:val="24"/>
              </w:rPr>
              <w:t>9</w:t>
            </w:r>
          </w:p>
        </w:tc>
        <w:tc>
          <w:tcPr>
            <w:tcW w:w="850" w:type="dxa"/>
            <w:shd w:val="clear" w:color="auto" w:fill="auto"/>
          </w:tcPr>
          <w:p w14:paraId="6C6ACCB5"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583C385C" w14:textId="77777777" w:rsidR="00934ED9" w:rsidRPr="003121AE" w:rsidRDefault="00934ED9" w:rsidP="002C692F">
            <w:pPr>
              <w:spacing w:before="80" w:after="80"/>
              <w:jc w:val="center"/>
              <w:rPr>
                <w:szCs w:val="24"/>
              </w:rPr>
            </w:pPr>
          </w:p>
        </w:tc>
        <w:tc>
          <w:tcPr>
            <w:tcW w:w="850" w:type="dxa"/>
            <w:shd w:val="clear" w:color="auto" w:fill="auto"/>
          </w:tcPr>
          <w:p w14:paraId="194AFDF6" w14:textId="77777777" w:rsidR="00934ED9" w:rsidRPr="003121AE" w:rsidRDefault="00934ED9" w:rsidP="002C692F">
            <w:pPr>
              <w:spacing w:before="80" w:after="80"/>
              <w:jc w:val="center"/>
              <w:rPr>
                <w:szCs w:val="24"/>
              </w:rPr>
            </w:pPr>
            <w:r w:rsidRPr="003121AE">
              <w:rPr>
                <w:szCs w:val="24"/>
              </w:rPr>
              <w:t>1</w:t>
            </w:r>
          </w:p>
        </w:tc>
      </w:tr>
      <w:tr w:rsidR="003121AE" w:rsidRPr="003121AE" w14:paraId="5052578D" w14:textId="77777777" w:rsidTr="00934ED9">
        <w:trPr>
          <w:trHeight w:val="340"/>
          <w:jc w:val="center"/>
        </w:trPr>
        <w:tc>
          <w:tcPr>
            <w:tcW w:w="1257" w:type="dxa"/>
            <w:shd w:val="clear" w:color="auto" w:fill="auto"/>
            <w:vAlign w:val="center"/>
          </w:tcPr>
          <w:p w14:paraId="55182F8B" w14:textId="77777777" w:rsidR="00934ED9" w:rsidRPr="003121AE" w:rsidRDefault="00934ED9" w:rsidP="002C692F">
            <w:pPr>
              <w:spacing w:before="80" w:after="80"/>
              <w:jc w:val="center"/>
              <w:rPr>
                <w:b/>
                <w:szCs w:val="24"/>
              </w:rPr>
            </w:pPr>
            <w:r w:rsidRPr="003121AE">
              <w:rPr>
                <w:b/>
                <w:szCs w:val="24"/>
              </w:rPr>
              <w:t>10</w:t>
            </w:r>
          </w:p>
        </w:tc>
        <w:tc>
          <w:tcPr>
            <w:tcW w:w="850" w:type="dxa"/>
            <w:shd w:val="clear" w:color="auto" w:fill="auto"/>
          </w:tcPr>
          <w:p w14:paraId="1BE4C349"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32248E8D" w14:textId="77777777" w:rsidR="00934ED9" w:rsidRPr="003121AE" w:rsidRDefault="00934ED9" w:rsidP="002C692F">
            <w:pPr>
              <w:spacing w:before="80" w:after="80"/>
              <w:jc w:val="center"/>
              <w:rPr>
                <w:szCs w:val="24"/>
              </w:rPr>
            </w:pPr>
          </w:p>
        </w:tc>
        <w:tc>
          <w:tcPr>
            <w:tcW w:w="850" w:type="dxa"/>
            <w:shd w:val="clear" w:color="auto" w:fill="auto"/>
          </w:tcPr>
          <w:p w14:paraId="3F7D988E" w14:textId="77777777" w:rsidR="00934ED9" w:rsidRPr="003121AE" w:rsidRDefault="00934ED9" w:rsidP="002C692F">
            <w:pPr>
              <w:spacing w:before="80" w:after="80"/>
              <w:jc w:val="center"/>
              <w:rPr>
                <w:szCs w:val="24"/>
              </w:rPr>
            </w:pPr>
            <w:r w:rsidRPr="003121AE">
              <w:rPr>
                <w:szCs w:val="24"/>
              </w:rPr>
              <w:t>1</w:t>
            </w:r>
          </w:p>
        </w:tc>
      </w:tr>
      <w:tr w:rsidR="003121AE" w:rsidRPr="003121AE" w14:paraId="19D0BA8E" w14:textId="77777777" w:rsidTr="00934ED9">
        <w:trPr>
          <w:trHeight w:val="340"/>
          <w:jc w:val="center"/>
        </w:trPr>
        <w:tc>
          <w:tcPr>
            <w:tcW w:w="1257" w:type="dxa"/>
            <w:shd w:val="clear" w:color="auto" w:fill="auto"/>
            <w:vAlign w:val="center"/>
          </w:tcPr>
          <w:p w14:paraId="01F59F82" w14:textId="77777777" w:rsidR="00934ED9" w:rsidRPr="003121AE" w:rsidRDefault="00934ED9" w:rsidP="002C692F">
            <w:pPr>
              <w:spacing w:before="80" w:after="80"/>
              <w:jc w:val="center"/>
              <w:rPr>
                <w:b/>
                <w:szCs w:val="24"/>
              </w:rPr>
            </w:pPr>
            <w:r w:rsidRPr="003121AE">
              <w:rPr>
                <w:b/>
                <w:szCs w:val="24"/>
              </w:rPr>
              <w:t>11</w:t>
            </w:r>
          </w:p>
        </w:tc>
        <w:tc>
          <w:tcPr>
            <w:tcW w:w="850" w:type="dxa"/>
            <w:shd w:val="clear" w:color="auto" w:fill="auto"/>
          </w:tcPr>
          <w:p w14:paraId="46F4E530"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3C094DAA" w14:textId="77777777" w:rsidR="00934ED9" w:rsidRPr="003121AE" w:rsidRDefault="00934ED9" w:rsidP="002C692F">
            <w:pPr>
              <w:spacing w:before="80" w:after="80"/>
              <w:jc w:val="center"/>
              <w:rPr>
                <w:szCs w:val="24"/>
              </w:rPr>
            </w:pPr>
          </w:p>
        </w:tc>
        <w:tc>
          <w:tcPr>
            <w:tcW w:w="850" w:type="dxa"/>
            <w:shd w:val="clear" w:color="auto" w:fill="auto"/>
          </w:tcPr>
          <w:p w14:paraId="4BF53A77" w14:textId="77777777" w:rsidR="00934ED9" w:rsidRPr="003121AE" w:rsidRDefault="00934ED9" w:rsidP="002C692F">
            <w:pPr>
              <w:spacing w:before="80" w:after="80"/>
              <w:jc w:val="center"/>
              <w:rPr>
                <w:szCs w:val="24"/>
              </w:rPr>
            </w:pPr>
            <w:r w:rsidRPr="003121AE">
              <w:rPr>
                <w:szCs w:val="24"/>
              </w:rPr>
              <w:t>1</w:t>
            </w:r>
          </w:p>
        </w:tc>
      </w:tr>
      <w:tr w:rsidR="003121AE" w:rsidRPr="003121AE" w14:paraId="1F700198" w14:textId="77777777" w:rsidTr="00934ED9">
        <w:trPr>
          <w:trHeight w:val="340"/>
          <w:jc w:val="center"/>
        </w:trPr>
        <w:tc>
          <w:tcPr>
            <w:tcW w:w="1257" w:type="dxa"/>
            <w:shd w:val="clear" w:color="auto" w:fill="auto"/>
            <w:vAlign w:val="center"/>
          </w:tcPr>
          <w:p w14:paraId="77918C76" w14:textId="77777777" w:rsidR="00934ED9" w:rsidRPr="003121AE" w:rsidRDefault="00934ED9" w:rsidP="002C692F">
            <w:pPr>
              <w:spacing w:before="80" w:after="80"/>
              <w:jc w:val="center"/>
              <w:rPr>
                <w:b/>
                <w:szCs w:val="24"/>
              </w:rPr>
            </w:pPr>
            <w:r w:rsidRPr="003121AE">
              <w:rPr>
                <w:b/>
                <w:szCs w:val="24"/>
              </w:rPr>
              <w:t>12</w:t>
            </w:r>
          </w:p>
        </w:tc>
        <w:tc>
          <w:tcPr>
            <w:tcW w:w="850" w:type="dxa"/>
            <w:shd w:val="clear" w:color="auto" w:fill="auto"/>
          </w:tcPr>
          <w:p w14:paraId="25C67185"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48FDCF76" w14:textId="77777777" w:rsidR="00934ED9" w:rsidRPr="003121AE" w:rsidRDefault="00934ED9" w:rsidP="002C692F">
            <w:pPr>
              <w:spacing w:before="80" w:after="80"/>
              <w:jc w:val="center"/>
              <w:rPr>
                <w:szCs w:val="24"/>
              </w:rPr>
            </w:pPr>
          </w:p>
        </w:tc>
        <w:tc>
          <w:tcPr>
            <w:tcW w:w="850" w:type="dxa"/>
            <w:shd w:val="clear" w:color="auto" w:fill="auto"/>
          </w:tcPr>
          <w:p w14:paraId="4C0CBB08" w14:textId="77777777" w:rsidR="00934ED9" w:rsidRPr="003121AE" w:rsidRDefault="00934ED9" w:rsidP="002C692F">
            <w:pPr>
              <w:spacing w:before="80" w:after="80"/>
              <w:jc w:val="center"/>
              <w:rPr>
                <w:szCs w:val="24"/>
              </w:rPr>
            </w:pPr>
            <w:r w:rsidRPr="003121AE">
              <w:rPr>
                <w:szCs w:val="24"/>
              </w:rPr>
              <w:t>1</w:t>
            </w:r>
          </w:p>
        </w:tc>
      </w:tr>
      <w:tr w:rsidR="003121AE" w:rsidRPr="003121AE" w14:paraId="5EE2AB88" w14:textId="77777777" w:rsidTr="00934ED9">
        <w:trPr>
          <w:trHeight w:val="340"/>
          <w:jc w:val="center"/>
        </w:trPr>
        <w:tc>
          <w:tcPr>
            <w:tcW w:w="1257" w:type="dxa"/>
            <w:shd w:val="clear" w:color="auto" w:fill="auto"/>
            <w:vAlign w:val="center"/>
          </w:tcPr>
          <w:p w14:paraId="26F9D5F9" w14:textId="77777777" w:rsidR="00934ED9" w:rsidRPr="003121AE" w:rsidRDefault="00934ED9" w:rsidP="002C692F">
            <w:pPr>
              <w:spacing w:before="80" w:after="80"/>
              <w:jc w:val="center"/>
              <w:rPr>
                <w:b/>
                <w:szCs w:val="24"/>
              </w:rPr>
            </w:pPr>
            <w:r w:rsidRPr="003121AE">
              <w:rPr>
                <w:b/>
                <w:szCs w:val="24"/>
              </w:rPr>
              <w:t>13</w:t>
            </w:r>
          </w:p>
        </w:tc>
        <w:tc>
          <w:tcPr>
            <w:tcW w:w="850" w:type="dxa"/>
            <w:shd w:val="clear" w:color="auto" w:fill="auto"/>
          </w:tcPr>
          <w:p w14:paraId="59927C4F"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63B7CE25" w14:textId="77777777" w:rsidR="00934ED9" w:rsidRPr="003121AE" w:rsidRDefault="00934ED9" w:rsidP="002C692F">
            <w:pPr>
              <w:spacing w:before="80" w:after="80"/>
              <w:jc w:val="center"/>
              <w:rPr>
                <w:szCs w:val="24"/>
              </w:rPr>
            </w:pPr>
          </w:p>
        </w:tc>
        <w:tc>
          <w:tcPr>
            <w:tcW w:w="850" w:type="dxa"/>
            <w:shd w:val="clear" w:color="auto" w:fill="auto"/>
          </w:tcPr>
          <w:p w14:paraId="1D6C4D6A" w14:textId="77777777" w:rsidR="00934ED9" w:rsidRPr="003121AE" w:rsidRDefault="00934ED9" w:rsidP="002C692F">
            <w:pPr>
              <w:spacing w:before="80" w:after="80"/>
              <w:jc w:val="center"/>
              <w:rPr>
                <w:szCs w:val="24"/>
              </w:rPr>
            </w:pPr>
            <w:r w:rsidRPr="003121AE">
              <w:rPr>
                <w:szCs w:val="24"/>
              </w:rPr>
              <w:t>1</w:t>
            </w:r>
          </w:p>
        </w:tc>
      </w:tr>
      <w:tr w:rsidR="003121AE" w:rsidRPr="003121AE" w14:paraId="0194F7A9" w14:textId="77777777" w:rsidTr="00934ED9">
        <w:trPr>
          <w:trHeight w:val="340"/>
          <w:jc w:val="center"/>
        </w:trPr>
        <w:tc>
          <w:tcPr>
            <w:tcW w:w="1257" w:type="dxa"/>
            <w:shd w:val="clear" w:color="auto" w:fill="auto"/>
            <w:vAlign w:val="center"/>
          </w:tcPr>
          <w:p w14:paraId="38DB59F2" w14:textId="77777777" w:rsidR="00934ED9" w:rsidRPr="003121AE" w:rsidRDefault="00934ED9" w:rsidP="002C692F">
            <w:pPr>
              <w:spacing w:before="80" w:after="80"/>
              <w:jc w:val="center"/>
              <w:rPr>
                <w:b/>
                <w:szCs w:val="24"/>
              </w:rPr>
            </w:pPr>
            <w:r w:rsidRPr="003121AE">
              <w:rPr>
                <w:b/>
                <w:szCs w:val="24"/>
              </w:rPr>
              <w:t>14</w:t>
            </w:r>
          </w:p>
        </w:tc>
        <w:tc>
          <w:tcPr>
            <w:tcW w:w="850" w:type="dxa"/>
            <w:shd w:val="clear" w:color="auto" w:fill="auto"/>
          </w:tcPr>
          <w:p w14:paraId="52167513"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429643C7" w14:textId="77777777" w:rsidR="00934ED9" w:rsidRPr="003121AE" w:rsidRDefault="00934ED9" w:rsidP="002C692F">
            <w:pPr>
              <w:spacing w:before="80" w:after="80"/>
              <w:jc w:val="center"/>
              <w:rPr>
                <w:szCs w:val="24"/>
              </w:rPr>
            </w:pPr>
          </w:p>
        </w:tc>
        <w:tc>
          <w:tcPr>
            <w:tcW w:w="850" w:type="dxa"/>
            <w:shd w:val="clear" w:color="auto" w:fill="auto"/>
          </w:tcPr>
          <w:p w14:paraId="19B2F606" w14:textId="77777777" w:rsidR="00934ED9" w:rsidRPr="003121AE" w:rsidRDefault="00934ED9" w:rsidP="002C692F">
            <w:pPr>
              <w:spacing w:before="80" w:after="80"/>
              <w:jc w:val="center"/>
              <w:rPr>
                <w:szCs w:val="24"/>
              </w:rPr>
            </w:pPr>
            <w:r w:rsidRPr="003121AE">
              <w:rPr>
                <w:szCs w:val="24"/>
              </w:rPr>
              <w:t>1</w:t>
            </w:r>
          </w:p>
        </w:tc>
      </w:tr>
      <w:tr w:rsidR="003121AE" w:rsidRPr="003121AE" w14:paraId="1E69E4CF" w14:textId="77777777" w:rsidTr="00934ED9">
        <w:trPr>
          <w:trHeight w:val="340"/>
          <w:jc w:val="center"/>
        </w:trPr>
        <w:tc>
          <w:tcPr>
            <w:tcW w:w="1257" w:type="dxa"/>
            <w:shd w:val="clear" w:color="auto" w:fill="auto"/>
            <w:vAlign w:val="center"/>
          </w:tcPr>
          <w:p w14:paraId="4AEDB9B4" w14:textId="77777777" w:rsidR="00934ED9" w:rsidRPr="003121AE" w:rsidRDefault="00934ED9" w:rsidP="002C692F">
            <w:pPr>
              <w:spacing w:before="80" w:after="80"/>
              <w:jc w:val="center"/>
              <w:rPr>
                <w:b/>
                <w:szCs w:val="24"/>
              </w:rPr>
            </w:pPr>
            <w:r w:rsidRPr="003121AE">
              <w:rPr>
                <w:b/>
                <w:szCs w:val="24"/>
              </w:rPr>
              <w:t>15</w:t>
            </w:r>
          </w:p>
        </w:tc>
        <w:tc>
          <w:tcPr>
            <w:tcW w:w="850" w:type="dxa"/>
            <w:shd w:val="clear" w:color="auto" w:fill="auto"/>
          </w:tcPr>
          <w:p w14:paraId="1CFA07C9"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3F095D59" w14:textId="77777777" w:rsidR="00934ED9" w:rsidRPr="003121AE" w:rsidRDefault="00934ED9" w:rsidP="002C692F">
            <w:pPr>
              <w:spacing w:before="80" w:after="80"/>
              <w:jc w:val="center"/>
              <w:rPr>
                <w:szCs w:val="24"/>
              </w:rPr>
            </w:pPr>
          </w:p>
        </w:tc>
        <w:tc>
          <w:tcPr>
            <w:tcW w:w="850" w:type="dxa"/>
            <w:shd w:val="clear" w:color="auto" w:fill="auto"/>
          </w:tcPr>
          <w:p w14:paraId="654EE311" w14:textId="77777777" w:rsidR="00934ED9" w:rsidRPr="003121AE" w:rsidRDefault="00934ED9" w:rsidP="002C692F">
            <w:pPr>
              <w:spacing w:before="80" w:after="80"/>
              <w:jc w:val="center"/>
              <w:rPr>
                <w:szCs w:val="24"/>
              </w:rPr>
            </w:pPr>
            <w:r w:rsidRPr="003121AE">
              <w:rPr>
                <w:szCs w:val="24"/>
              </w:rPr>
              <w:t>1</w:t>
            </w:r>
          </w:p>
        </w:tc>
      </w:tr>
      <w:tr w:rsidR="003121AE" w:rsidRPr="003121AE" w14:paraId="69EFAFFA" w14:textId="77777777" w:rsidTr="00934ED9">
        <w:trPr>
          <w:trHeight w:val="340"/>
          <w:jc w:val="center"/>
        </w:trPr>
        <w:tc>
          <w:tcPr>
            <w:tcW w:w="1257" w:type="dxa"/>
            <w:shd w:val="clear" w:color="auto" w:fill="auto"/>
            <w:vAlign w:val="center"/>
          </w:tcPr>
          <w:p w14:paraId="5F7BA6AC" w14:textId="77777777" w:rsidR="00934ED9" w:rsidRPr="003121AE" w:rsidRDefault="00934ED9" w:rsidP="002C692F">
            <w:pPr>
              <w:spacing w:before="80" w:after="80"/>
              <w:jc w:val="center"/>
              <w:rPr>
                <w:b/>
                <w:szCs w:val="24"/>
              </w:rPr>
            </w:pPr>
            <w:r w:rsidRPr="003121AE">
              <w:rPr>
                <w:b/>
                <w:szCs w:val="24"/>
              </w:rPr>
              <w:t>16</w:t>
            </w:r>
          </w:p>
        </w:tc>
        <w:tc>
          <w:tcPr>
            <w:tcW w:w="850" w:type="dxa"/>
            <w:shd w:val="clear" w:color="auto" w:fill="auto"/>
          </w:tcPr>
          <w:p w14:paraId="25B60DA5"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543641C4" w14:textId="77777777" w:rsidR="00934ED9" w:rsidRPr="003121AE" w:rsidRDefault="00934ED9" w:rsidP="002C692F">
            <w:pPr>
              <w:spacing w:before="80" w:after="80"/>
              <w:jc w:val="center"/>
              <w:rPr>
                <w:szCs w:val="24"/>
              </w:rPr>
            </w:pPr>
          </w:p>
        </w:tc>
        <w:tc>
          <w:tcPr>
            <w:tcW w:w="850" w:type="dxa"/>
            <w:shd w:val="clear" w:color="auto" w:fill="auto"/>
          </w:tcPr>
          <w:p w14:paraId="4085D957" w14:textId="77777777" w:rsidR="00934ED9" w:rsidRPr="003121AE" w:rsidRDefault="00934ED9" w:rsidP="002C692F">
            <w:pPr>
              <w:spacing w:before="80" w:after="80"/>
              <w:jc w:val="center"/>
              <w:rPr>
                <w:szCs w:val="24"/>
              </w:rPr>
            </w:pPr>
            <w:r w:rsidRPr="003121AE">
              <w:rPr>
                <w:szCs w:val="24"/>
              </w:rPr>
              <w:t>1</w:t>
            </w:r>
          </w:p>
        </w:tc>
      </w:tr>
      <w:tr w:rsidR="003121AE" w:rsidRPr="003121AE" w14:paraId="5615E61D" w14:textId="77777777" w:rsidTr="00934ED9">
        <w:trPr>
          <w:trHeight w:val="340"/>
          <w:jc w:val="center"/>
        </w:trPr>
        <w:tc>
          <w:tcPr>
            <w:tcW w:w="1257" w:type="dxa"/>
            <w:shd w:val="clear" w:color="auto" w:fill="auto"/>
            <w:vAlign w:val="center"/>
          </w:tcPr>
          <w:p w14:paraId="2B3EEDB4" w14:textId="77777777" w:rsidR="00934ED9" w:rsidRPr="003121AE" w:rsidRDefault="00934ED9" w:rsidP="002C692F">
            <w:pPr>
              <w:spacing w:before="80" w:after="80"/>
              <w:jc w:val="center"/>
              <w:rPr>
                <w:b/>
                <w:szCs w:val="24"/>
              </w:rPr>
            </w:pPr>
            <w:r w:rsidRPr="003121AE">
              <w:rPr>
                <w:b/>
                <w:szCs w:val="24"/>
              </w:rPr>
              <w:t>17</w:t>
            </w:r>
          </w:p>
        </w:tc>
        <w:tc>
          <w:tcPr>
            <w:tcW w:w="850" w:type="dxa"/>
            <w:shd w:val="clear" w:color="auto" w:fill="auto"/>
          </w:tcPr>
          <w:p w14:paraId="2831CABD"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193B7EEB" w14:textId="77777777" w:rsidR="00934ED9" w:rsidRPr="003121AE" w:rsidRDefault="00934ED9" w:rsidP="002C692F">
            <w:pPr>
              <w:spacing w:before="80" w:after="80"/>
              <w:jc w:val="center"/>
              <w:rPr>
                <w:szCs w:val="24"/>
              </w:rPr>
            </w:pPr>
          </w:p>
        </w:tc>
        <w:tc>
          <w:tcPr>
            <w:tcW w:w="850" w:type="dxa"/>
            <w:shd w:val="clear" w:color="auto" w:fill="auto"/>
          </w:tcPr>
          <w:p w14:paraId="1A80B113" w14:textId="77777777" w:rsidR="00934ED9" w:rsidRPr="003121AE" w:rsidRDefault="00934ED9" w:rsidP="002C692F">
            <w:pPr>
              <w:spacing w:before="80" w:after="80"/>
              <w:jc w:val="center"/>
              <w:rPr>
                <w:szCs w:val="24"/>
              </w:rPr>
            </w:pPr>
            <w:r w:rsidRPr="003121AE">
              <w:rPr>
                <w:szCs w:val="24"/>
              </w:rPr>
              <w:t>1</w:t>
            </w:r>
          </w:p>
        </w:tc>
      </w:tr>
      <w:tr w:rsidR="003121AE" w:rsidRPr="003121AE" w14:paraId="5D9A2872" w14:textId="77777777" w:rsidTr="00F6798A">
        <w:trPr>
          <w:trHeight w:val="340"/>
          <w:jc w:val="center"/>
        </w:trPr>
        <w:tc>
          <w:tcPr>
            <w:tcW w:w="3807" w:type="dxa"/>
            <w:gridSpan w:val="4"/>
            <w:shd w:val="clear" w:color="auto" w:fill="F2F2F2" w:themeFill="background1" w:themeFillShade="F2"/>
            <w:vAlign w:val="center"/>
          </w:tcPr>
          <w:p w14:paraId="2129D9ED" w14:textId="77777777" w:rsidR="00934ED9" w:rsidRPr="003121AE" w:rsidRDefault="00934ED9" w:rsidP="002C692F">
            <w:pPr>
              <w:spacing w:before="80" w:after="80"/>
              <w:rPr>
                <w:szCs w:val="24"/>
              </w:rPr>
            </w:pPr>
            <w:r w:rsidRPr="003121AE">
              <w:rPr>
                <w:b/>
                <w:szCs w:val="24"/>
              </w:rPr>
              <w:t>Section B</w:t>
            </w:r>
          </w:p>
        </w:tc>
      </w:tr>
      <w:tr w:rsidR="003121AE" w:rsidRPr="003121AE" w14:paraId="27FF302F" w14:textId="77777777" w:rsidTr="00934ED9">
        <w:trPr>
          <w:trHeight w:val="340"/>
          <w:jc w:val="center"/>
        </w:trPr>
        <w:tc>
          <w:tcPr>
            <w:tcW w:w="1257" w:type="dxa"/>
            <w:shd w:val="clear" w:color="auto" w:fill="auto"/>
            <w:vAlign w:val="center"/>
          </w:tcPr>
          <w:p w14:paraId="7E0E84F6" w14:textId="77777777" w:rsidR="00934ED9" w:rsidRPr="003121AE" w:rsidRDefault="00934ED9" w:rsidP="002C692F">
            <w:pPr>
              <w:spacing w:before="80" w:after="80"/>
              <w:jc w:val="center"/>
              <w:rPr>
                <w:b/>
                <w:szCs w:val="24"/>
              </w:rPr>
            </w:pPr>
            <w:r w:rsidRPr="003121AE">
              <w:rPr>
                <w:b/>
                <w:szCs w:val="24"/>
              </w:rPr>
              <w:t>Part A</w:t>
            </w:r>
          </w:p>
        </w:tc>
        <w:tc>
          <w:tcPr>
            <w:tcW w:w="850" w:type="dxa"/>
            <w:shd w:val="clear" w:color="auto" w:fill="auto"/>
            <w:vAlign w:val="center"/>
          </w:tcPr>
          <w:p w14:paraId="0E0FD29F" w14:textId="77777777" w:rsidR="00934ED9" w:rsidRPr="003121AE" w:rsidRDefault="00934ED9" w:rsidP="002C692F">
            <w:pPr>
              <w:spacing w:before="80" w:after="80"/>
              <w:jc w:val="center"/>
              <w:rPr>
                <w:szCs w:val="24"/>
              </w:rPr>
            </w:pPr>
          </w:p>
        </w:tc>
        <w:tc>
          <w:tcPr>
            <w:tcW w:w="850" w:type="dxa"/>
            <w:shd w:val="clear" w:color="auto" w:fill="auto"/>
            <w:vAlign w:val="center"/>
          </w:tcPr>
          <w:p w14:paraId="100FDDFB" w14:textId="77777777" w:rsidR="00934ED9" w:rsidRPr="003121AE" w:rsidRDefault="00934ED9" w:rsidP="002C692F">
            <w:pPr>
              <w:spacing w:before="80" w:after="80"/>
              <w:jc w:val="center"/>
              <w:rPr>
                <w:szCs w:val="24"/>
              </w:rPr>
            </w:pPr>
            <w:r w:rsidRPr="003121AE">
              <w:rPr>
                <w:szCs w:val="24"/>
              </w:rPr>
              <w:t>9</w:t>
            </w:r>
          </w:p>
        </w:tc>
        <w:tc>
          <w:tcPr>
            <w:tcW w:w="850" w:type="dxa"/>
            <w:shd w:val="clear" w:color="auto" w:fill="auto"/>
            <w:vAlign w:val="center"/>
          </w:tcPr>
          <w:p w14:paraId="4BC38CD9" w14:textId="77777777" w:rsidR="00934ED9" w:rsidRPr="003121AE" w:rsidRDefault="00934ED9" w:rsidP="002C692F">
            <w:pPr>
              <w:spacing w:before="80" w:after="80"/>
              <w:jc w:val="center"/>
              <w:rPr>
                <w:szCs w:val="24"/>
              </w:rPr>
            </w:pPr>
            <w:r w:rsidRPr="003121AE">
              <w:rPr>
                <w:szCs w:val="24"/>
              </w:rPr>
              <w:t>9</w:t>
            </w:r>
          </w:p>
        </w:tc>
      </w:tr>
      <w:tr w:rsidR="003121AE" w:rsidRPr="003121AE" w14:paraId="48B6FF56" w14:textId="77777777" w:rsidTr="00934ED9">
        <w:trPr>
          <w:trHeight w:val="340"/>
          <w:jc w:val="center"/>
        </w:trPr>
        <w:tc>
          <w:tcPr>
            <w:tcW w:w="1257" w:type="dxa"/>
            <w:shd w:val="clear" w:color="auto" w:fill="auto"/>
            <w:vAlign w:val="center"/>
          </w:tcPr>
          <w:p w14:paraId="03E83C44" w14:textId="77777777" w:rsidR="00934ED9" w:rsidRPr="003121AE" w:rsidRDefault="00934ED9" w:rsidP="002C692F">
            <w:pPr>
              <w:spacing w:before="80" w:after="80"/>
              <w:jc w:val="center"/>
              <w:rPr>
                <w:b/>
                <w:szCs w:val="24"/>
              </w:rPr>
            </w:pPr>
            <w:r w:rsidRPr="003121AE">
              <w:rPr>
                <w:b/>
                <w:szCs w:val="24"/>
              </w:rPr>
              <w:t>Part B</w:t>
            </w:r>
          </w:p>
        </w:tc>
        <w:tc>
          <w:tcPr>
            <w:tcW w:w="850" w:type="dxa"/>
            <w:shd w:val="clear" w:color="auto" w:fill="auto"/>
            <w:vAlign w:val="center"/>
          </w:tcPr>
          <w:p w14:paraId="7F5CB139" w14:textId="77777777" w:rsidR="00934ED9" w:rsidRPr="003121AE" w:rsidRDefault="00934ED9" w:rsidP="002C692F">
            <w:pPr>
              <w:spacing w:before="80" w:after="80"/>
              <w:jc w:val="center"/>
              <w:rPr>
                <w:szCs w:val="24"/>
              </w:rPr>
            </w:pPr>
          </w:p>
        </w:tc>
        <w:tc>
          <w:tcPr>
            <w:tcW w:w="850" w:type="dxa"/>
            <w:shd w:val="clear" w:color="auto" w:fill="auto"/>
            <w:vAlign w:val="center"/>
          </w:tcPr>
          <w:p w14:paraId="2207E493" w14:textId="77777777" w:rsidR="00934ED9" w:rsidRPr="003121AE" w:rsidRDefault="00934ED9" w:rsidP="002C692F">
            <w:pPr>
              <w:spacing w:before="80" w:after="80"/>
              <w:jc w:val="center"/>
              <w:rPr>
                <w:szCs w:val="24"/>
              </w:rPr>
            </w:pPr>
            <w:r w:rsidRPr="003121AE">
              <w:rPr>
                <w:szCs w:val="24"/>
              </w:rPr>
              <w:t>11</w:t>
            </w:r>
          </w:p>
        </w:tc>
        <w:tc>
          <w:tcPr>
            <w:tcW w:w="850" w:type="dxa"/>
            <w:shd w:val="clear" w:color="auto" w:fill="auto"/>
            <w:vAlign w:val="center"/>
          </w:tcPr>
          <w:p w14:paraId="23D8A176" w14:textId="77777777" w:rsidR="00934ED9" w:rsidRPr="003121AE" w:rsidRDefault="00934ED9" w:rsidP="002C692F">
            <w:pPr>
              <w:spacing w:before="80" w:after="80"/>
              <w:jc w:val="center"/>
              <w:rPr>
                <w:szCs w:val="24"/>
              </w:rPr>
            </w:pPr>
            <w:r w:rsidRPr="003121AE">
              <w:rPr>
                <w:szCs w:val="24"/>
              </w:rPr>
              <w:t>11</w:t>
            </w:r>
          </w:p>
        </w:tc>
      </w:tr>
      <w:tr w:rsidR="003121AE" w:rsidRPr="003121AE" w14:paraId="630EF286" w14:textId="77777777" w:rsidTr="00934ED9">
        <w:trPr>
          <w:trHeight w:val="340"/>
          <w:jc w:val="center"/>
        </w:trPr>
        <w:tc>
          <w:tcPr>
            <w:tcW w:w="1257" w:type="dxa"/>
            <w:shd w:val="clear" w:color="auto" w:fill="auto"/>
            <w:vAlign w:val="center"/>
          </w:tcPr>
          <w:p w14:paraId="2F6E6D6B" w14:textId="77777777" w:rsidR="00934ED9" w:rsidRPr="003121AE" w:rsidRDefault="00934ED9" w:rsidP="002C692F">
            <w:pPr>
              <w:spacing w:before="80" w:after="80"/>
              <w:jc w:val="center"/>
              <w:rPr>
                <w:b/>
                <w:szCs w:val="24"/>
              </w:rPr>
            </w:pPr>
            <w:r w:rsidRPr="003121AE">
              <w:rPr>
                <w:b/>
                <w:szCs w:val="24"/>
              </w:rPr>
              <w:t>Part C</w:t>
            </w:r>
          </w:p>
        </w:tc>
        <w:tc>
          <w:tcPr>
            <w:tcW w:w="850" w:type="dxa"/>
            <w:shd w:val="clear" w:color="auto" w:fill="auto"/>
            <w:vAlign w:val="center"/>
          </w:tcPr>
          <w:p w14:paraId="3A688048" w14:textId="77777777" w:rsidR="00934ED9" w:rsidRPr="003121AE" w:rsidRDefault="00934ED9" w:rsidP="002C692F">
            <w:pPr>
              <w:spacing w:before="80" w:after="80"/>
              <w:jc w:val="center"/>
              <w:rPr>
                <w:b/>
                <w:szCs w:val="24"/>
              </w:rPr>
            </w:pPr>
          </w:p>
        </w:tc>
        <w:tc>
          <w:tcPr>
            <w:tcW w:w="850" w:type="dxa"/>
            <w:shd w:val="clear" w:color="auto" w:fill="auto"/>
            <w:vAlign w:val="center"/>
          </w:tcPr>
          <w:p w14:paraId="560E1EE6" w14:textId="77777777" w:rsidR="00934ED9" w:rsidRPr="003121AE" w:rsidRDefault="00934ED9" w:rsidP="002C692F">
            <w:pPr>
              <w:spacing w:before="80" w:after="80"/>
              <w:jc w:val="center"/>
              <w:rPr>
                <w:szCs w:val="24"/>
              </w:rPr>
            </w:pPr>
            <w:r w:rsidRPr="003121AE">
              <w:rPr>
                <w:szCs w:val="24"/>
              </w:rPr>
              <w:t>14</w:t>
            </w:r>
          </w:p>
        </w:tc>
        <w:tc>
          <w:tcPr>
            <w:tcW w:w="850" w:type="dxa"/>
            <w:shd w:val="clear" w:color="auto" w:fill="auto"/>
            <w:vAlign w:val="center"/>
          </w:tcPr>
          <w:p w14:paraId="76C4481A" w14:textId="77777777" w:rsidR="00934ED9" w:rsidRPr="003121AE" w:rsidRDefault="00934ED9" w:rsidP="002C692F">
            <w:pPr>
              <w:spacing w:before="80" w:after="80"/>
              <w:jc w:val="center"/>
              <w:rPr>
                <w:szCs w:val="24"/>
              </w:rPr>
            </w:pPr>
            <w:r w:rsidRPr="003121AE">
              <w:rPr>
                <w:szCs w:val="24"/>
              </w:rPr>
              <w:t>14</w:t>
            </w:r>
          </w:p>
        </w:tc>
      </w:tr>
      <w:tr w:rsidR="003121AE" w:rsidRPr="003121AE" w14:paraId="332BBAEC" w14:textId="77777777" w:rsidTr="00934ED9">
        <w:trPr>
          <w:trHeight w:val="340"/>
          <w:jc w:val="center"/>
        </w:trPr>
        <w:tc>
          <w:tcPr>
            <w:tcW w:w="1257" w:type="dxa"/>
            <w:shd w:val="clear" w:color="auto" w:fill="auto"/>
            <w:vAlign w:val="center"/>
          </w:tcPr>
          <w:p w14:paraId="4F7AD9DE" w14:textId="77777777" w:rsidR="00934ED9" w:rsidRPr="003121AE" w:rsidRDefault="00934ED9" w:rsidP="002C692F">
            <w:pPr>
              <w:spacing w:before="80" w:after="80"/>
              <w:jc w:val="center"/>
              <w:rPr>
                <w:b/>
                <w:szCs w:val="24"/>
              </w:rPr>
            </w:pPr>
            <w:r w:rsidRPr="003121AE">
              <w:rPr>
                <w:b/>
                <w:szCs w:val="24"/>
              </w:rPr>
              <w:t>Part D</w:t>
            </w:r>
          </w:p>
        </w:tc>
        <w:tc>
          <w:tcPr>
            <w:tcW w:w="850" w:type="dxa"/>
            <w:shd w:val="clear" w:color="auto" w:fill="auto"/>
            <w:vAlign w:val="center"/>
          </w:tcPr>
          <w:p w14:paraId="3704F5A9" w14:textId="77777777" w:rsidR="00934ED9" w:rsidRPr="003121AE" w:rsidRDefault="00934ED9" w:rsidP="002C692F">
            <w:pPr>
              <w:spacing w:before="80" w:after="80"/>
              <w:rPr>
                <w:szCs w:val="24"/>
              </w:rPr>
            </w:pPr>
          </w:p>
        </w:tc>
        <w:tc>
          <w:tcPr>
            <w:tcW w:w="850" w:type="dxa"/>
            <w:shd w:val="clear" w:color="auto" w:fill="auto"/>
            <w:vAlign w:val="center"/>
          </w:tcPr>
          <w:p w14:paraId="54513055" w14:textId="77777777" w:rsidR="00934ED9" w:rsidRPr="003121AE" w:rsidRDefault="00934ED9" w:rsidP="002C692F">
            <w:pPr>
              <w:spacing w:before="80" w:after="80"/>
              <w:jc w:val="center"/>
              <w:rPr>
                <w:szCs w:val="24"/>
              </w:rPr>
            </w:pPr>
            <w:r w:rsidRPr="003121AE">
              <w:rPr>
                <w:szCs w:val="24"/>
              </w:rPr>
              <w:t>8</w:t>
            </w:r>
          </w:p>
        </w:tc>
        <w:tc>
          <w:tcPr>
            <w:tcW w:w="850" w:type="dxa"/>
            <w:shd w:val="clear" w:color="auto" w:fill="auto"/>
            <w:vAlign w:val="center"/>
          </w:tcPr>
          <w:p w14:paraId="49B801D9" w14:textId="77777777" w:rsidR="00934ED9" w:rsidRPr="003121AE" w:rsidRDefault="00934ED9" w:rsidP="002C692F">
            <w:pPr>
              <w:spacing w:before="80" w:after="80"/>
              <w:jc w:val="center"/>
              <w:rPr>
                <w:szCs w:val="24"/>
              </w:rPr>
            </w:pPr>
            <w:r w:rsidRPr="003121AE">
              <w:rPr>
                <w:szCs w:val="24"/>
              </w:rPr>
              <w:t>8</w:t>
            </w:r>
          </w:p>
        </w:tc>
      </w:tr>
      <w:tr w:rsidR="003121AE" w:rsidRPr="003121AE" w14:paraId="4194662D" w14:textId="77777777" w:rsidTr="00934ED9">
        <w:trPr>
          <w:trHeight w:val="340"/>
          <w:jc w:val="center"/>
        </w:trPr>
        <w:tc>
          <w:tcPr>
            <w:tcW w:w="1257" w:type="dxa"/>
            <w:shd w:val="clear" w:color="auto" w:fill="auto"/>
            <w:vAlign w:val="center"/>
          </w:tcPr>
          <w:p w14:paraId="2FAEC873" w14:textId="77777777" w:rsidR="00934ED9" w:rsidRPr="003121AE" w:rsidRDefault="00934ED9" w:rsidP="002C692F">
            <w:pPr>
              <w:spacing w:before="80" w:after="80"/>
              <w:jc w:val="center"/>
              <w:rPr>
                <w:b/>
                <w:szCs w:val="24"/>
              </w:rPr>
            </w:pPr>
            <w:r w:rsidRPr="003121AE">
              <w:rPr>
                <w:b/>
                <w:szCs w:val="24"/>
              </w:rPr>
              <w:t>Total</w:t>
            </w:r>
          </w:p>
        </w:tc>
        <w:tc>
          <w:tcPr>
            <w:tcW w:w="850" w:type="dxa"/>
            <w:shd w:val="clear" w:color="auto" w:fill="auto"/>
            <w:vAlign w:val="center"/>
          </w:tcPr>
          <w:p w14:paraId="5F4CC003" w14:textId="77777777" w:rsidR="00934ED9" w:rsidRPr="003121AE" w:rsidRDefault="00934ED9" w:rsidP="002C692F">
            <w:pPr>
              <w:spacing w:before="80" w:after="80"/>
              <w:jc w:val="center"/>
              <w:rPr>
                <w:b/>
                <w:szCs w:val="24"/>
              </w:rPr>
            </w:pPr>
            <w:r w:rsidRPr="003121AE">
              <w:rPr>
                <w:b/>
                <w:szCs w:val="24"/>
              </w:rPr>
              <w:t>17</w:t>
            </w:r>
          </w:p>
        </w:tc>
        <w:tc>
          <w:tcPr>
            <w:tcW w:w="850" w:type="dxa"/>
            <w:shd w:val="clear" w:color="auto" w:fill="auto"/>
            <w:vAlign w:val="center"/>
          </w:tcPr>
          <w:p w14:paraId="1E6F23EF" w14:textId="77777777" w:rsidR="00934ED9" w:rsidRPr="003121AE" w:rsidRDefault="00934ED9" w:rsidP="002C692F">
            <w:pPr>
              <w:spacing w:before="80" w:after="80"/>
              <w:jc w:val="center"/>
              <w:rPr>
                <w:b/>
                <w:szCs w:val="24"/>
              </w:rPr>
            </w:pPr>
            <w:r w:rsidRPr="003121AE">
              <w:rPr>
                <w:b/>
                <w:szCs w:val="24"/>
              </w:rPr>
              <w:t>42</w:t>
            </w:r>
          </w:p>
        </w:tc>
        <w:tc>
          <w:tcPr>
            <w:tcW w:w="850" w:type="dxa"/>
            <w:shd w:val="clear" w:color="auto" w:fill="auto"/>
            <w:vAlign w:val="center"/>
          </w:tcPr>
          <w:p w14:paraId="28C2506E" w14:textId="77777777" w:rsidR="00934ED9" w:rsidRPr="003121AE" w:rsidRDefault="00934ED9" w:rsidP="002C692F">
            <w:pPr>
              <w:spacing w:before="80" w:after="80"/>
              <w:jc w:val="center"/>
              <w:rPr>
                <w:b/>
                <w:szCs w:val="24"/>
              </w:rPr>
            </w:pPr>
            <w:r w:rsidRPr="003121AE">
              <w:rPr>
                <w:b/>
                <w:szCs w:val="24"/>
              </w:rPr>
              <w:t>59</w:t>
            </w:r>
          </w:p>
        </w:tc>
      </w:tr>
      <w:tr w:rsidR="00934ED9" w:rsidRPr="003121AE" w14:paraId="1365C1FA" w14:textId="77777777" w:rsidTr="00934ED9">
        <w:trPr>
          <w:trHeight w:val="340"/>
          <w:jc w:val="center"/>
        </w:trPr>
        <w:tc>
          <w:tcPr>
            <w:tcW w:w="1257" w:type="dxa"/>
            <w:shd w:val="clear" w:color="auto" w:fill="auto"/>
            <w:vAlign w:val="center"/>
          </w:tcPr>
          <w:p w14:paraId="75209A7F" w14:textId="77777777" w:rsidR="00934ED9" w:rsidRPr="003121AE" w:rsidRDefault="00934ED9" w:rsidP="002C692F">
            <w:pPr>
              <w:spacing w:before="80" w:after="80"/>
              <w:jc w:val="center"/>
              <w:rPr>
                <w:b/>
                <w:szCs w:val="24"/>
              </w:rPr>
            </w:pPr>
            <w:r w:rsidRPr="003121AE">
              <w:rPr>
                <w:b/>
                <w:szCs w:val="24"/>
              </w:rPr>
              <w:t>%</w:t>
            </w:r>
          </w:p>
        </w:tc>
        <w:tc>
          <w:tcPr>
            <w:tcW w:w="850" w:type="dxa"/>
            <w:shd w:val="clear" w:color="auto" w:fill="auto"/>
            <w:vAlign w:val="center"/>
          </w:tcPr>
          <w:p w14:paraId="7ED3E548" w14:textId="77777777" w:rsidR="00934ED9" w:rsidRPr="003121AE" w:rsidRDefault="00934ED9" w:rsidP="002C692F">
            <w:pPr>
              <w:spacing w:before="80" w:after="80"/>
              <w:jc w:val="center"/>
              <w:rPr>
                <w:b/>
                <w:szCs w:val="24"/>
              </w:rPr>
            </w:pPr>
            <w:r w:rsidRPr="003121AE">
              <w:rPr>
                <w:b/>
                <w:szCs w:val="24"/>
              </w:rPr>
              <w:t>29</w:t>
            </w:r>
          </w:p>
        </w:tc>
        <w:tc>
          <w:tcPr>
            <w:tcW w:w="850" w:type="dxa"/>
            <w:shd w:val="clear" w:color="auto" w:fill="auto"/>
            <w:vAlign w:val="center"/>
          </w:tcPr>
          <w:p w14:paraId="220FF1C5" w14:textId="77777777" w:rsidR="00934ED9" w:rsidRPr="003121AE" w:rsidRDefault="00934ED9" w:rsidP="002C692F">
            <w:pPr>
              <w:spacing w:before="80" w:after="80"/>
              <w:jc w:val="center"/>
              <w:rPr>
                <w:b/>
                <w:szCs w:val="24"/>
              </w:rPr>
            </w:pPr>
            <w:r w:rsidRPr="003121AE">
              <w:rPr>
                <w:b/>
                <w:szCs w:val="24"/>
              </w:rPr>
              <w:t>71</w:t>
            </w:r>
          </w:p>
        </w:tc>
        <w:tc>
          <w:tcPr>
            <w:tcW w:w="850" w:type="dxa"/>
            <w:shd w:val="clear" w:color="auto" w:fill="auto"/>
            <w:vAlign w:val="center"/>
          </w:tcPr>
          <w:p w14:paraId="58BADAB9" w14:textId="77777777" w:rsidR="00934ED9" w:rsidRPr="003121AE" w:rsidRDefault="00934ED9" w:rsidP="002C692F">
            <w:pPr>
              <w:spacing w:before="80" w:after="80"/>
              <w:jc w:val="center"/>
              <w:rPr>
                <w:b/>
                <w:szCs w:val="24"/>
              </w:rPr>
            </w:pPr>
            <w:r w:rsidRPr="003121AE">
              <w:rPr>
                <w:b/>
                <w:szCs w:val="24"/>
              </w:rPr>
              <w:t>100</w:t>
            </w:r>
          </w:p>
        </w:tc>
      </w:tr>
    </w:tbl>
    <w:p w14:paraId="41CF5455" w14:textId="77777777" w:rsidR="00F91B4F" w:rsidRPr="003121AE" w:rsidRDefault="00F91B4F" w:rsidP="00CC4D23"/>
    <w:p w14:paraId="49E329C7" w14:textId="77777777" w:rsidR="00F91B4F" w:rsidRPr="003121AE" w:rsidRDefault="00F91B4F" w:rsidP="00CC4D23">
      <w:pPr>
        <w:sectPr w:rsidR="00F91B4F" w:rsidRPr="003121AE" w:rsidSect="00934ED9">
          <w:headerReference w:type="even" r:id="rId12"/>
          <w:headerReference w:type="default" r:id="rId13"/>
          <w:footerReference w:type="default" r:id="rId14"/>
          <w:headerReference w:type="first" r:id="rId15"/>
          <w:footerReference w:type="first" r:id="rId16"/>
          <w:pgSz w:w="11906" w:h="16838"/>
          <w:pgMar w:top="1985" w:right="851" w:bottom="851" w:left="851" w:header="568" w:footer="567" w:gutter="0"/>
          <w:cols w:space="708"/>
          <w:titlePg/>
          <w:docGrid w:linePitch="360"/>
        </w:sectPr>
      </w:pPr>
    </w:p>
    <w:p w14:paraId="2AC69C86" w14:textId="77777777" w:rsidR="00934ED9" w:rsidRPr="003121AE" w:rsidRDefault="00934ED9" w:rsidP="00F6798A">
      <w:pPr>
        <w:pStyle w:val="Heading1"/>
        <w:spacing w:before="480"/>
      </w:pPr>
      <w:bookmarkStart w:id="2" w:name="_Toc54907887"/>
      <w:bookmarkStart w:id="3" w:name="_Toc55065884"/>
      <w:r w:rsidRPr="003121AE">
        <w:t>Document information</w:t>
      </w:r>
      <w:bookmarkEnd w:id="2"/>
      <w:bookmarkEnd w:id="3"/>
    </w:p>
    <w:p w14:paraId="206F835E" w14:textId="77777777" w:rsidR="00934ED9" w:rsidRPr="003121AE" w:rsidRDefault="00934ED9" w:rsidP="00DE45B1">
      <w:pPr>
        <w:pStyle w:val="NCFE-document-owner"/>
      </w:pPr>
      <w:r w:rsidRPr="003121AE">
        <w:t xml:space="preserve">Owner: </w:t>
      </w:r>
      <w:fldSimple w:instr="DOCPROPERTY  &quot;NCFE Document Owner&quot;  \* MERGEFORMAT">
        <w:r w:rsidRPr="003121AE">
          <w:t>Joanna Fairless, Head of Assessment Design</w:t>
        </w:r>
      </w:fldSimple>
    </w:p>
    <w:p w14:paraId="710F79F3" w14:textId="77777777" w:rsidR="00934ED9" w:rsidRPr="003121AE" w:rsidRDefault="00934ED9" w:rsidP="00DE45B1">
      <w:pPr>
        <w:pStyle w:val="Heading3"/>
        <w:spacing w:before="720"/>
        <w:rPr>
          <w:color w:val="auto"/>
        </w:rPr>
      </w:pPr>
      <w:r w:rsidRPr="003121AE">
        <w:rPr>
          <w:color w:val="auto"/>
        </w:rPr>
        <w:t>Change History Record</w:t>
      </w:r>
    </w:p>
    <w:tbl>
      <w:tblPr>
        <w:tblStyle w:val="NCFE-table-011"/>
        <w:tblW w:w="5000"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2"/>
        <w:gridCol w:w="4915"/>
        <w:gridCol w:w="2539"/>
        <w:gridCol w:w="1848"/>
      </w:tblGrid>
      <w:tr w:rsidR="003121AE" w:rsidRPr="003121AE" w14:paraId="2598A966" w14:textId="77777777" w:rsidTr="00934ED9">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92" w:type="dxa"/>
          </w:tcPr>
          <w:p w14:paraId="79C64015" w14:textId="77777777" w:rsidR="00934ED9" w:rsidRPr="003121AE" w:rsidRDefault="00934ED9" w:rsidP="00DE45B1">
            <w:pPr>
              <w:spacing w:before="0"/>
              <w:rPr>
                <w:rFonts w:cs="Arial"/>
                <w:b w:val="0"/>
                <w:sz w:val="16"/>
                <w:szCs w:val="16"/>
              </w:rPr>
            </w:pPr>
            <w:r w:rsidRPr="003121AE">
              <w:rPr>
                <w:rFonts w:cs="Arial"/>
                <w:sz w:val="16"/>
                <w:szCs w:val="16"/>
              </w:rPr>
              <w:t>Version</w:t>
            </w:r>
          </w:p>
        </w:tc>
        <w:tc>
          <w:tcPr>
            <w:tcW w:w="4928" w:type="dxa"/>
          </w:tcPr>
          <w:p w14:paraId="4595598B" w14:textId="77777777" w:rsidR="00934ED9" w:rsidRPr="003121AE" w:rsidRDefault="00934ED9" w:rsidP="00DE45B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121AE">
              <w:rPr>
                <w:rFonts w:cs="Arial"/>
                <w:sz w:val="16"/>
                <w:szCs w:val="16"/>
              </w:rPr>
              <w:t>Description of change</w:t>
            </w:r>
          </w:p>
        </w:tc>
        <w:tc>
          <w:tcPr>
            <w:tcW w:w="2544" w:type="dxa"/>
          </w:tcPr>
          <w:p w14:paraId="0D990357" w14:textId="77777777" w:rsidR="00934ED9" w:rsidRPr="003121AE" w:rsidRDefault="00934ED9" w:rsidP="00DE45B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121AE">
              <w:rPr>
                <w:rFonts w:cs="Arial"/>
                <w:sz w:val="16"/>
                <w:szCs w:val="16"/>
              </w:rPr>
              <w:t>Approval</w:t>
            </w:r>
          </w:p>
        </w:tc>
        <w:tc>
          <w:tcPr>
            <w:tcW w:w="1851" w:type="dxa"/>
          </w:tcPr>
          <w:p w14:paraId="4221CBEA" w14:textId="77777777" w:rsidR="00934ED9" w:rsidRPr="003121AE" w:rsidRDefault="00934ED9" w:rsidP="00DE45B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121AE">
              <w:rPr>
                <w:rFonts w:cs="Arial"/>
                <w:sz w:val="16"/>
                <w:szCs w:val="16"/>
              </w:rPr>
              <w:t>Date of Issue</w:t>
            </w:r>
          </w:p>
        </w:tc>
      </w:tr>
      <w:tr w:rsidR="003121AE" w:rsidRPr="003121AE" w14:paraId="0ECE474D" w14:textId="77777777" w:rsidTr="00934ED9">
        <w:trPr>
          <w:trHeight w:val="247"/>
        </w:trPr>
        <w:tc>
          <w:tcPr>
            <w:cnfStyle w:val="001000000000" w:firstRow="0" w:lastRow="0" w:firstColumn="1" w:lastColumn="0" w:oddVBand="0" w:evenVBand="0" w:oddHBand="0" w:evenHBand="0" w:firstRowFirstColumn="0" w:firstRowLastColumn="0" w:lastRowFirstColumn="0" w:lastRowLastColumn="0"/>
            <w:tcW w:w="892" w:type="dxa"/>
          </w:tcPr>
          <w:p w14:paraId="6CA77C47" w14:textId="77777777" w:rsidR="00934ED9" w:rsidRPr="003121AE" w:rsidRDefault="00934ED9" w:rsidP="00DE45B1">
            <w:pPr>
              <w:rPr>
                <w:rFonts w:cs="Arial"/>
                <w:sz w:val="16"/>
                <w:szCs w:val="16"/>
              </w:rPr>
            </w:pPr>
            <w:r w:rsidRPr="003121AE">
              <w:rPr>
                <w:rFonts w:cs="Arial"/>
                <w:sz w:val="16"/>
                <w:szCs w:val="16"/>
              </w:rPr>
              <w:t xml:space="preserve">v0.1 </w:t>
            </w:r>
          </w:p>
        </w:tc>
        <w:tc>
          <w:tcPr>
            <w:tcW w:w="4928" w:type="dxa"/>
          </w:tcPr>
          <w:p w14:paraId="7057A1E8"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First draft</w:t>
            </w:r>
          </w:p>
        </w:tc>
        <w:tc>
          <w:tcPr>
            <w:tcW w:w="2544" w:type="dxa"/>
          </w:tcPr>
          <w:p w14:paraId="6CEB33B2"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162B1B98"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November 2019</w:t>
            </w:r>
          </w:p>
        </w:tc>
      </w:tr>
      <w:tr w:rsidR="003121AE" w:rsidRPr="003121AE" w14:paraId="4CA889DD" w14:textId="77777777" w:rsidTr="00934ED9">
        <w:trPr>
          <w:trHeight w:val="142"/>
        </w:trPr>
        <w:tc>
          <w:tcPr>
            <w:cnfStyle w:val="001000000000" w:firstRow="0" w:lastRow="0" w:firstColumn="1" w:lastColumn="0" w:oddVBand="0" w:evenVBand="0" w:oddHBand="0" w:evenHBand="0" w:firstRowFirstColumn="0" w:firstRowLastColumn="0" w:lastRowFirstColumn="0" w:lastRowLastColumn="0"/>
            <w:tcW w:w="892" w:type="dxa"/>
          </w:tcPr>
          <w:p w14:paraId="1A92077A" w14:textId="77777777" w:rsidR="00934ED9" w:rsidRPr="003121AE" w:rsidRDefault="00934ED9" w:rsidP="00DE45B1">
            <w:pPr>
              <w:rPr>
                <w:rFonts w:cs="Arial"/>
                <w:sz w:val="16"/>
                <w:szCs w:val="16"/>
              </w:rPr>
            </w:pPr>
            <w:r w:rsidRPr="003121AE">
              <w:rPr>
                <w:rFonts w:cs="Arial"/>
                <w:sz w:val="16"/>
                <w:szCs w:val="16"/>
              </w:rPr>
              <w:t>v0.2</w:t>
            </w:r>
          </w:p>
        </w:tc>
        <w:tc>
          <w:tcPr>
            <w:tcW w:w="4928" w:type="dxa"/>
          </w:tcPr>
          <w:p w14:paraId="6F359721"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pPr>
            <w:r w:rsidRPr="003121AE">
              <w:rPr>
                <w:rFonts w:cs="Arial"/>
                <w:sz w:val="16"/>
                <w:szCs w:val="16"/>
              </w:rPr>
              <w:t>Feedback incorporated</w:t>
            </w:r>
          </w:p>
        </w:tc>
        <w:tc>
          <w:tcPr>
            <w:tcW w:w="2544" w:type="dxa"/>
          </w:tcPr>
          <w:p w14:paraId="75F3B596"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218A2B36"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September 2020</w:t>
            </w:r>
          </w:p>
        </w:tc>
      </w:tr>
      <w:tr w:rsidR="003121AE" w:rsidRPr="003121AE" w14:paraId="0F250773" w14:textId="77777777" w:rsidTr="00934ED9">
        <w:trPr>
          <w:trHeight w:val="60"/>
        </w:trPr>
        <w:tc>
          <w:tcPr>
            <w:cnfStyle w:val="001000000000" w:firstRow="0" w:lastRow="0" w:firstColumn="1" w:lastColumn="0" w:oddVBand="0" w:evenVBand="0" w:oddHBand="0" w:evenHBand="0" w:firstRowFirstColumn="0" w:firstRowLastColumn="0" w:lastRowFirstColumn="0" w:lastRowLastColumn="0"/>
            <w:tcW w:w="892" w:type="dxa"/>
          </w:tcPr>
          <w:p w14:paraId="78BDB58E" w14:textId="77777777" w:rsidR="00934ED9" w:rsidRPr="003121AE" w:rsidRDefault="00934ED9" w:rsidP="00DE45B1">
            <w:pPr>
              <w:rPr>
                <w:rFonts w:cs="Arial"/>
                <w:sz w:val="16"/>
                <w:szCs w:val="16"/>
              </w:rPr>
            </w:pPr>
            <w:r w:rsidRPr="003121AE">
              <w:rPr>
                <w:rFonts w:cs="Arial"/>
                <w:sz w:val="16"/>
                <w:szCs w:val="16"/>
              </w:rPr>
              <w:t>v0.3</w:t>
            </w:r>
          </w:p>
        </w:tc>
        <w:tc>
          <w:tcPr>
            <w:tcW w:w="4928" w:type="dxa"/>
          </w:tcPr>
          <w:p w14:paraId="20EAF35C"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Reformatted with new document style</w:t>
            </w:r>
          </w:p>
        </w:tc>
        <w:tc>
          <w:tcPr>
            <w:tcW w:w="2544" w:type="dxa"/>
          </w:tcPr>
          <w:p w14:paraId="7086E41D"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01EA289F"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December 2020</w:t>
            </w:r>
          </w:p>
        </w:tc>
      </w:tr>
      <w:tr w:rsidR="00FB044E" w:rsidRPr="003121AE" w14:paraId="52C15640" w14:textId="77777777" w:rsidTr="00934ED9">
        <w:trPr>
          <w:trHeight w:val="60"/>
        </w:trPr>
        <w:tc>
          <w:tcPr>
            <w:cnfStyle w:val="001000000000" w:firstRow="0" w:lastRow="0" w:firstColumn="1" w:lastColumn="0" w:oddVBand="0" w:evenVBand="0" w:oddHBand="0" w:evenHBand="0" w:firstRowFirstColumn="0" w:firstRowLastColumn="0" w:lastRowFirstColumn="0" w:lastRowLastColumn="0"/>
            <w:tcW w:w="892" w:type="dxa"/>
          </w:tcPr>
          <w:p w14:paraId="7DE6251A" w14:textId="051155C4" w:rsidR="00FB044E" w:rsidRPr="003121AE" w:rsidRDefault="00FB044E" w:rsidP="00DE45B1">
            <w:pPr>
              <w:rPr>
                <w:rFonts w:cs="Arial"/>
                <w:sz w:val="16"/>
                <w:szCs w:val="16"/>
              </w:rPr>
            </w:pPr>
            <w:r>
              <w:rPr>
                <w:rFonts w:cs="Arial"/>
                <w:sz w:val="16"/>
                <w:szCs w:val="16"/>
              </w:rPr>
              <w:t>V0.4</w:t>
            </w:r>
          </w:p>
        </w:tc>
        <w:tc>
          <w:tcPr>
            <w:tcW w:w="4928" w:type="dxa"/>
          </w:tcPr>
          <w:p w14:paraId="012A5826" w14:textId="4B07D945" w:rsidR="00FB044E" w:rsidRPr="003121AE" w:rsidRDefault="00FB044E"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Reformatted </w:t>
            </w:r>
          </w:p>
        </w:tc>
        <w:tc>
          <w:tcPr>
            <w:tcW w:w="2544" w:type="dxa"/>
          </w:tcPr>
          <w:p w14:paraId="50846D77" w14:textId="77777777" w:rsidR="00FB044E" w:rsidRPr="003121AE" w:rsidRDefault="00FB044E"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036848E6" w14:textId="3034B054" w:rsidR="00FB044E" w:rsidRPr="003121AE" w:rsidRDefault="00FB044E"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August 2022</w:t>
            </w:r>
          </w:p>
        </w:tc>
      </w:tr>
      <w:tr w:rsidR="001E5D94" w:rsidRPr="003121AE" w14:paraId="2A014416" w14:textId="77777777" w:rsidTr="00934ED9">
        <w:trPr>
          <w:trHeight w:val="60"/>
        </w:trPr>
        <w:tc>
          <w:tcPr>
            <w:cnfStyle w:val="001000000000" w:firstRow="0" w:lastRow="0" w:firstColumn="1" w:lastColumn="0" w:oddVBand="0" w:evenVBand="0" w:oddHBand="0" w:evenHBand="0" w:firstRowFirstColumn="0" w:firstRowLastColumn="0" w:lastRowFirstColumn="0" w:lastRowLastColumn="0"/>
            <w:tcW w:w="892" w:type="dxa"/>
          </w:tcPr>
          <w:p w14:paraId="6FB4673A" w14:textId="1F68EFBE" w:rsidR="001E5D94" w:rsidRDefault="001E5D94" w:rsidP="00DE45B1">
            <w:pPr>
              <w:rPr>
                <w:rFonts w:cs="Arial"/>
                <w:sz w:val="16"/>
                <w:szCs w:val="16"/>
              </w:rPr>
            </w:pPr>
            <w:r>
              <w:rPr>
                <w:rFonts w:cs="Arial"/>
                <w:sz w:val="16"/>
                <w:szCs w:val="16"/>
              </w:rPr>
              <w:t>V0.5</w:t>
            </w:r>
          </w:p>
        </w:tc>
        <w:tc>
          <w:tcPr>
            <w:tcW w:w="4928" w:type="dxa"/>
          </w:tcPr>
          <w:p w14:paraId="76E91334" w14:textId="6AB1E384" w:rsidR="001E5D94" w:rsidRDefault="001E5D94"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Amended</w:t>
            </w:r>
          </w:p>
        </w:tc>
        <w:tc>
          <w:tcPr>
            <w:tcW w:w="2544" w:type="dxa"/>
          </w:tcPr>
          <w:p w14:paraId="6692AAE6" w14:textId="77777777" w:rsidR="001E5D94" w:rsidRPr="003121AE" w:rsidRDefault="001E5D94"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23B320E2" w14:textId="51716A8B" w:rsidR="001E5D94" w:rsidRDefault="001E5D94"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November 2022</w:t>
            </w:r>
          </w:p>
        </w:tc>
      </w:tr>
    </w:tbl>
    <w:p w14:paraId="1A9B7649" w14:textId="77777777" w:rsidR="003020C6" w:rsidRPr="003121AE" w:rsidRDefault="003020C6">
      <w:pPr>
        <w:rPr>
          <w:rFonts w:cs="Arial"/>
        </w:rPr>
      </w:pPr>
    </w:p>
    <w:sectPr w:rsidR="003020C6" w:rsidRPr="003121AE" w:rsidSect="00494423">
      <w:pgSz w:w="11906" w:h="16838"/>
      <w:pgMar w:top="1529" w:right="851"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ECDB" w14:textId="77777777" w:rsidR="006E0856" w:rsidRDefault="006E0856" w:rsidP="003020C6">
      <w:r>
        <w:separator/>
      </w:r>
    </w:p>
  </w:endnote>
  <w:endnote w:type="continuationSeparator" w:id="0">
    <w:p w14:paraId="29CAFAEC" w14:textId="77777777" w:rsidR="006E0856" w:rsidRDefault="006E0856" w:rsidP="003020C6">
      <w:r>
        <w:continuationSeparator/>
      </w:r>
    </w:p>
  </w:endnote>
  <w:endnote w:type="continuationNotice" w:id="1">
    <w:p w14:paraId="517CA3B5" w14:textId="77777777" w:rsidR="006E0856" w:rsidRDefault="006E08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0AB1" w14:textId="15C75B50" w:rsidR="00CC4D23" w:rsidRPr="009311AB" w:rsidRDefault="00D45AB3" w:rsidP="009311AB">
    <w:pPr>
      <w:pStyle w:val="Footer"/>
      <w:rPr>
        <w:szCs w:val="16"/>
      </w:rPr>
    </w:pPr>
    <w:r>
      <w:t>v1</w:t>
    </w:r>
    <w:r w:rsidR="00951E33">
      <w:t>.</w:t>
    </w:r>
    <w:r w:rsidR="00FB044E">
      <w:t>4</w:t>
    </w:r>
    <w:r>
      <w:t xml:space="preserve"> </w:t>
    </w:r>
    <w:r w:rsidR="00FB044E">
      <w:t>August 2022</w:t>
    </w:r>
    <w:r>
      <w:t xml:space="preserve"> Sample Assessment Materials</w:t>
    </w:r>
    <w:r w:rsidR="00CC4D23" w:rsidRPr="009311AB">
      <w:ptab w:relativeTo="margin" w:alignment="right" w:leader="none"/>
    </w:r>
    <w:r w:rsidR="00AE50DD" w:rsidRPr="009311AB">
      <w:rPr>
        <w:szCs w:val="16"/>
      </w:rPr>
      <w:fldChar w:fldCharType="begin"/>
    </w:r>
    <w:r w:rsidR="00CC4D23" w:rsidRPr="009311AB">
      <w:rPr>
        <w:szCs w:val="16"/>
      </w:rPr>
      <w:instrText xml:space="preserve"> PAGE   \* MERGEFORMAT </w:instrText>
    </w:r>
    <w:r w:rsidR="00AE50DD" w:rsidRPr="009311AB">
      <w:rPr>
        <w:szCs w:val="16"/>
      </w:rPr>
      <w:fldChar w:fldCharType="separate"/>
    </w:r>
    <w:r w:rsidR="00D22D60">
      <w:rPr>
        <w:noProof/>
        <w:szCs w:val="16"/>
      </w:rPr>
      <w:t>11</w:t>
    </w:r>
    <w:r w:rsidR="00AE50DD" w:rsidRPr="009311AB">
      <w:rPr>
        <w:szCs w:val="16"/>
      </w:rPr>
      <w:fldChar w:fldCharType="end"/>
    </w:r>
    <w:r w:rsidR="00CC4D23" w:rsidRPr="009311AB">
      <w:rPr>
        <w:szCs w:val="16"/>
      </w:rPr>
      <w:t xml:space="preserve"> of </w:t>
    </w:r>
    <w:fldSimple w:instr="NUMPAGES   \* MERGEFORMAT">
      <w:r w:rsidR="00D22D60">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B72F" w14:textId="77777777" w:rsidR="00D66316" w:rsidRDefault="00D66316" w:rsidP="00D66316">
    <w:pPr>
      <w:pStyle w:val="Footer"/>
    </w:pPr>
    <w:r>
      <w:rPr>
        <w:rStyle w:val="normaltextrun"/>
        <w:rFonts w:cs="Arial"/>
        <w:color w:val="000000"/>
        <w:sz w:val="17"/>
        <w:szCs w:val="17"/>
        <w:shd w:val="clear" w:color="auto" w:fill="FFFFFF"/>
      </w:rPr>
      <w:t>All the material in this publication is © NCFE.</w:t>
    </w:r>
    <w:r>
      <w:rPr>
        <w:rStyle w:val="eop"/>
        <w:rFonts w:cs="Arial"/>
        <w:color w:val="000000"/>
        <w:sz w:val="17"/>
        <w:szCs w:val="17"/>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4BCF" w14:textId="77777777" w:rsidR="006E0856" w:rsidRDefault="006E0856" w:rsidP="003020C6">
      <w:r>
        <w:separator/>
      </w:r>
    </w:p>
  </w:footnote>
  <w:footnote w:type="continuationSeparator" w:id="0">
    <w:p w14:paraId="0DD17EC1" w14:textId="77777777" w:rsidR="006E0856" w:rsidRDefault="006E0856" w:rsidP="003020C6">
      <w:r>
        <w:continuationSeparator/>
      </w:r>
    </w:p>
  </w:footnote>
  <w:footnote w:type="continuationNotice" w:id="1">
    <w:p w14:paraId="2CAA501A" w14:textId="77777777" w:rsidR="006E0856" w:rsidRDefault="006E085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8871" w14:textId="2E6D21BA" w:rsidR="00611ABF" w:rsidRDefault="00000000">
    <w:pPr>
      <w:pStyle w:val="Header"/>
    </w:pPr>
    <w:r>
      <w:pict w14:anchorId="6C5FB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0094" o:spid="_x0000_s1054" type="#_x0000_t136" style="position:absolute;margin-left:0;margin-top:0;width:539.5pt;height:179.8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AF1B" w14:textId="060964D1" w:rsidR="0041493E" w:rsidRPr="00222FAA" w:rsidRDefault="00000000" w:rsidP="00222FAA">
    <w:pPr>
      <w:pStyle w:val="Header"/>
    </w:pPr>
    <w:r>
      <w:pict w14:anchorId="2A1B4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0095" o:spid="_x0000_s1055" type="#_x0000_t136" style="position:absolute;margin-left:0;margin-top:0;width:539.5pt;height:179.8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604FF">
      <w:rPr>
        <w:rFonts w:ascii="Calibri" w:hAnsi="Calibri"/>
        <w:sz w:val="18"/>
      </w:rPr>
      <mc:AlternateContent>
        <mc:Choice Requires="wps">
          <w:drawing>
            <wp:inline distT="0" distB="0" distL="0" distR="0" wp14:anchorId="0892B975" wp14:editId="286A0332">
              <wp:extent cx="5546725" cy="492760"/>
              <wp:effectExtent l="0" t="0" r="0" b="3810"/>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2B1BB" w14:textId="66BDE153" w:rsidR="0071205B" w:rsidRDefault="00000000" w:rsidP="00222FAA">
                          <w:pPr>
                            <w:pStyle w:val="Header"/>
                          </w:pPr>
                          <w:fldSimple w:instr="DOCPROPERTY  &quot;NCFE Qual Title&quot;  \* MERGEFORMAT">
                            <w:r w:rsidR="009802A1">
                              <w:t>NCFE Level 1 in Essential Digital Skills</w:t>
                            </w:r>
                          </w:fldSimple>
                          <w:r w:rsidR="00222FAA">
                            <w:t>,</w:t>
                          </w:r>
                          <w:r w:rsidR="00222FAA" w:rsidRPr="000255DC">
                            <w:t xml:space="preserve"> </w:t>
                          </w:r>
                          <w:r w:rsidR="002F6919">
                            <w:t>603/7118/3</w:t>
                          </w:r>
                        </w:p>
                        <w:p w14:paraId="623936BC" w14:textId="77777777" w:rsidR="00222FAA" w:rsidRDefault="00000000" w:rsidP="00222FAA">
                          <w:pPr>
                            <w:pStyle w:val="Header"/>
                          </w:pPr>
                          <w:fldSimple w:instr="DOCPROPERTY  &quot;NCFE Document Type&quot;  \* MERGEFORMAT">
                            <w:r w:rsidR="009802A1">
                              <w:t>Mark scheme</w:t>
                            </w:r>
                          </w:fldSimple>
                          <w:r w:rsidR="0092284C">
                            <w:t xml:space="preserve">, </w:t>
                          </w:r>
                          <w:fldSimple w:instr="DOCPROPERTY  &quot;NCFE Special Case&quot;  \* MERGEFORMAT">
                            <w:r w:rsidR="009802A1">
                              <w:t>Sample assessment material</w:t>
                            </w:r>
                          </w:fldSimple>
                        </w:p>
                      </w:txbxContent>
                    </wps:txbx>
                    <wps:bodyPr rot="0" vert="horz" wrap="square" lIns="0" tIns="0" rIns="0" bIns="0" anchor="b" anchorCtr="0" upright="1">
                      <a:noAutofit/>
                    </wps:bodyPr>
                  </wps:wsp>
                </a:graphicData>
              </a:graphic>
            </wp:inline>
          </w:drawing>
        </mc:Choice>
        <mc:Fallback>
          <w:pict>
            <v:shapetype w14:anchorId="0892B975" id="_x0000_t202" coordsize="21600,21600" o:spt="202" path="m,l,21600r21600,l21600,xe">
              <v:stroke joinstyle="miter"/>
              <v:path gradientshapeok="t" o:connecttype="rect"/>
            </v:shapetype>
            <v:shape id="Text Box 32" o:spid="_x0000_s1027" type="#_x0000_t202" style="width:436.75pt;height:38.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" stroked="f">
              <v:textbox inset="0,0,0,0">
                <w:txbxContent>
                  <w:p w14:paraId="4212B1BB" w14:textId="66BDE153" w:rsidR="0071205B" w:rsidRDefault="00000000" w:rsidP="00222FAA">
                    <w:pPr>
                      <w:pStyle w:val="Header"/>
                    </w:pPr>
                    <w:fldSimple w:instr="DOCPROPERTY  &quot;NCFE Qual Title&quot;  \* MERGEFORMAT">
                      <w:r w:rsidR="009802A1">
                        <w:t>NCFE Level 1 in Essential Digital Skills</w:t>
                      </w:r>
                    </w:fldSimple>
                    <w:r w:rsidR="00222FAA">
                      <w:t>,</w:t>
                    </w:r>
                    <w:r w:rsidR="00222FAA" w:rsidRPr="000255DC">
                      <w:t xml:space="preserve"> </w:t>
                    </w:r>
                    <w:r w:rsidR="002F6919">
                      <w:t>603/7118/3</w:t>
                    </w:r>
                  </w:p>
                  <w:p w14:paraId="623936BC" w14:textId="77777777" w:rsidR="00222FAA" w:rsidRDefault="00000000" w:rsidP="00222FAA">
                    <w:pPr>
                      <w:pStyle w:val="Header"/>
                    </w:pPr>
                    <w:fldSimple w:instr="DOCPROPERTY  &quot;NCFE Document Type&quot;  \* MERGEFORMAT">
                      <w:r w:rsidR="009802A1">
                        <w:t>Mark scheme</w:t>
                      </w:r>
                    </w:fldSimple>
                    <w:r w:rsidR="0092284C">
                      <w:t xml:space="preserve">, </w:t>
                    </w:r>
                    <w:fldSimple w:instr="DOCPROPERTY  &quot;NCFE Special Case&quot;  \* MERGEFORMAT">
                      <w:r w:rsidR="009802A1">
                        <w:t>Sample assessment material</w:t>
                      </w:r>
                    </w:fldSimple>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038A" w14:textId="048F5C7D" w:rsidR="00676D78" w:rsidRDefault="00000000" w:rsidP="004E6BD6">
    <w:pPr>
      <w:pStyle w:val="Header"/>
      <w:ind w:left="-142"/>
    </w:pPr>
    <w:r>
      <w:pict w14:anchorId="48E24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0093" o:spid="_x0000_s1053" type="#_x0000_t136" style="position:absolute;left:0;text-align:left;margin-left:0;margin-top:0;width:539.5pt;height:179.8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E7D7B">
      <w:drawing>
        <wp:inline distT="0" distB="0" distL="0" distR="0" wp14:anchorId="56FA4FD0" wp14:editId="16F9B487">
          <wp:extent cx="1982470" cy="570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570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6C"/>
    <w:multiLevelType w:val="hybridMultilevel"/>
    <w:tmpl w:val="E65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0388D"/>
    <w:multiLevelType w:val="hybridMultilevel"/>
    <w:tmpl w:val="887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5539"/>
    <w:multiLevelType w:val="hybridMultilevel"/>
    <w:tmpl w:val="3C607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0A240C"/>
    <w:multiLevelType w:val="hybridMultilevel"/>
    <w:tmpl w:val="305A7A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94F2D"/>
    <w:multiLevelType w:val="hybridMultilevel"/>
    <w:tmpl w:val="608E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830DB"/>
    <w:multiLevelType w:val="hybridMultilevel"/>
    <w:tmpl w:val="E266F720"/>
    <w:lvl w:ilvl="0" w:tplc="645A3F86">
      <w:start w:val="1"/>
      <w:numFmt w:val="bullet"/>
      <w:lvlText w:val=""/>
      <w:lvlJc w:val="left"/>
      <w:pPr>
        <w:ind w:hanging="360"/>
      </w:pPr>
      <w:rPr>
        <w:rFonts w:ascii="Symbol" w:eastAsia="Symbol" w:hAnsi="Symbol" w:hint="default"/>
        <w:sz w:val="22"/>
        <w:szCs w:val="22"/>
      </w:rPr>
    </w:lvl>
    <w:lvl w:ilvl="1" w:tplc="629A4B6E">
      <w:start w:val="1"/>
      <w:numFmt w:val="bullet"/>
      <w:lvlText w:val="•"/>
      <w:lvlJc w:val="left"/>
      <w:rPr>
        <w:rFonts w:hint="default"/>
      </w:rPr>
    </w:lvl>
    <w:lvl w:ilvl="2" w:tplc="0A9AF134">
      <w:start w:val="1"/>
      <w:numFmt w:val="bullet"/>
      <w:lvlText w:val="•"/>
      <w:lvlJc w:val="left"/>
      <w:rPr>
        <w:rFonts w:hint="default"/>
      </w:rPr>
    </w:lvl>
    <w:lvl w:ilvl="3" w:tplc="FE9C66AA">
      <w:start w:val="1"/>
      <w:numFmt w:val="bullet"/>
      <w:lvlText w:val="•"/>
      <w:lvlJc w:val="left"/>
      <w:rPr>
        <w:rFonts w:hint="default"/>
      </w:rPr>
    </w:lvl>
    <w:lvl w:ilvl="4" w:tplc="20B8BB2C">
      <w:start w:val="1"/>
      <w:numFmt w:val="bullet"/>
      <w:lvlText w:val="•"/>
      <w:lvlJc w:val="left"/>
      <w:rPr>
        <w:rFonts w:hint="default"/>
      </w:rPr>
    </w:lvl>
    <w:lvl w:ilvl="5" w:tplc="0B3669D8">
      <w:start w:val="1"/>
      <w:numFmt w:val="bullet"/>
      <w:lvlText w:val="•"/>
      <w:lvlJc w:val="left"/>
      <w:rPr>
        <w:rFonts w:hint="default"/>
      </w:rPr>
    </w:lvl>
    <w:lvl w:ilvl="6" w:tplc="F372ECAC">
      <w:start w:val="1"/>
      <w:numFmt w:val="bullet"/>
      <w:lvlText w:val="•"/>
      <w:lvlJc w:val="left"/>
      <w:rPr>
        <w:rFonts w:hint="default"/>
      </w:rPr>
    </w:lvl>
    <w:lvl w:ilvl="7" w:tplc="4B38FC42">
      <w:start w:val="1"/>
      <w:numFmt w:val="bullet"/>
      <w:lvlText w:val="•"/>
      <w:lvlJc w:val="left"/>
      <w:rPr>
        <w:rFonts w:hint="default"/>
      </w:rPr>
    </w:lvl>
    <w:lvl w:ilvl="8" w:tplc="22A8D23E">
      <w:start w:val="1"/>
      <w:numFmt w:val="bullet"/>
      <w:lvlText w:val="•"/>
      <w:lvlJc w:val="left"/>
      <w:rPr>
        <w:rFonts w:hint="default"/>
      </w:rPr>
    </w:lvl>
  </w:abstractNum>
  <w:abstractNum w:abstractNumId="6" w15:restartNumberingAfterBreak="0">
    <w:nsid w:val="18332380"/>
    <w:multiLevelType w:val="hybridMultilevel"/>
    <w:tmpl w:val="224062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72958"/>
    <w:multiLevelType w:val="hybridMultilevel"/>
    <w:tmpl w:val="2B4C5A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8A3276C"/>
    <w:multiLevelType w:val="hybridMultilevel"/>
    <w:tmpl w:val="A108449A"/>
    <w:lvl w:ilvl="0" w:tplc="5A9A302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0197C"/>
    <w:multiLevelType w:val="hybridMultilevel"/>
    <w:tmpl w:val="B5E0F9B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50B7A"/>
    <w:multiLevelType w:val="hybridMultilevel"/>
    <w:tmpl w:val="0944E56A"/>
    <w:lvl w:ilvl="0" w:tplc="7C1CA96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31464"/>
    <w:multiLevelType w:val="hybridMultilevel"/>
    <w:tmpl w:val="03761E7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1429B"/>
    <w:multiLevelType w:val="hybridMultilevel"/>
    <w:tmpl w:val="103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C0B2F"/>
    <w:multiLevelType w:val="hybridMultilevel"/>
    <w:tmpl w:val="947A97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9824DCC"/>
    <w:multiLevelType w:val="hybridMultilevel"/>
    <w:tmpl w:val="FC1ECB0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AC939F9"/>
    <w:multiLevelType w:val="hybridMultilevel"/>
    <w:tmpl w:val="B04845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253B4"/>
    <w:multiLevelType w:val="hybridMultilevel"/>
    <w:tmpl w:val="BAACC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8F564C8"/>
    <w:multiLevelType w:val="hybridMultilevel"/>
    <w:tmpl w:val="2F8C8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3F107E"/>
    <w:multiLevelType w:val="hybridMultilevel"/>
    <w:tmpl w:val="CF60532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9C44AD"/>
    <w:multiLevelType w:val="hybridMultilevel"/>
    <w:tmpl w:val="A6A6CC08"/>
    <w:lvl w:ilvl="0" w:tplc="9364EF6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994AEE"/>
    <w:multiLevelType w:val="hybridMultilevel"/>
    <w:tmpl w:val="CB6EB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E12F73"/>
    <w:multiLevelType w:val="hybridMultilevel"/>
    <w:tmpl w:val="F5BCF7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306670"/>
    <w:multiLevelType w:val="hybridMultilevel"/>
    <w:tmpl w:val="7EA88696"/>
    <w:lvl w:ilvl="0" w:tplc="2E04D52E">
      <w:start w:val="1"/>
      <w:numFmt w:val="bullet"/>
      <w:pStyle w:val="NCFE-Bullet-Table"/>
      <w:lvlText w:val=""/>
      <w:lvlJc w:val="left"/>
      <w:pPr>
        <w:tabs>
          <w:tab w:val="num" w:pos="794"/>
        </w:tabs>
        <w:ind w:left="567" w:hanging="283"/>
      </w:pPr>
      <w:rPr>
        <w:rFonts w:ascii="Symbol" w:hAnsi="Symbol" w:hint="default"/>
      </w:rPr>
    </w:lvl>
    <w:lvl w:ilvl="1" w:tplc="C5C6DAF4">
      <w:start w:val="1"/>
      <w:numFmt w:val="bullet"/>
      <w:lvlText w:val="o"/>
      <w:lvlJc w:val="left"/>
      <w:pPr>
        <w:tabs>
          <w:tab w:val="num" w:pos="1361"/>
        </w:tabs>
        <w:ind w:left="1134" w:hanging="283"/>
      </w:pPr>
      <w:rPr>
        <w:rFonts w:ascii="Courier New" w:hAnsi="Courier New" w:cs="Courier New" w:hint="default"/>
      </w:rPr>
    </w:lvl>
    <w:lvl w:ilvl="2" w:tplc="7780F1CE">
      <w:start w:val="1"/>
      <w:numFmt w:val="bullet"/>
      <w:lvlText w:val=""/>
      <w:lvlJc w:val="left"/>
      <w:pPr>
        <w:tabs>
          <w:tab w:val="num" w:pos="1928"/>
        </w:tabs>
        <w:ind w:left="1701" w:hanging="283"/>
      </w:pPr>
      <w:rPr>
        <w:rFonts w:ascii="Wingdings" w:hAnsi="Wingdings" w:hint="default"/>
      </w:rPr>
    </w:lvl>
    <w:lvl w:ilvl="3" w:tplc="1DD862D4">
      <w:start w:val="1"/>
      <w:numFmt w:val="bullet"/>
      <w:lvlText w:val=""/>
      <w:lvlJc w:val="left"/>
      <w:pPr>
        <w:tabs>
          <w:tab w:val="num" w:pos="2495"/>
        </w:tabs>
        <w:ind w:left="2268" w:hanging="283"/>
      </w:pPr>
      <w:rPr>
        <w:rFonts w:ascii="Symbol" w:hAnsi="Symbol" w:hint="default"/>
      </w:rPr>
    </w:lvl>
    <w:lvl w:ilvl="4" w:tplc="B364AB38">
      <w:start w:val="1"/>
      <w:numFmt w:val="bullet"/>
      <w:lvlText w:val="o"/>
      <w:lvlJc w:val="left"/>
      <w:pPr>
        <w:tabs>
          <w:tab w:val="num" w:pos="3062"/>
        </w:tabs>
        <w:ind w:left="2835" w:hanging="283"/>
      </w:pPr>
      <w:rPr>
        <w:rFonts w:ascii="Courier New" w:hAnsi="Courier New" w:cs="Courier New" w:hint="default"/>
      </w:rPr>
    </w:lvl>
    <w:lvl w:ilvl="5" w:tplc="020A7804">
      <w:start w:val="1"/>
      <w:numFmt w:val="bullet"/>
      <w:lvlText w:val=""/>
      <w:lvlJc w:val="left"/>
      <w:pPr>
        <w:tabs>
          <w:tab w:val="num" w:pos="3629"/>
        </w:tabs>
        <w:ind w:left="3402" w:hanging="283"/>
      </w:pPr>
      <w:rPr>
        <w:rFonts w:ascii="Wingdings" w:hAnsi="Wingdings" w:hint="default"/>
      </w:rPr>
    </w:lvl>
    <w:lvl w:ilvl="6" w:tplc="CF581D40">
      <w:start w:val="1"/>
      <w:numFmt w:val="bullet"/>
      <w:lvlText w:val=""/>
      <w:lvlJc w:val="left"/>
      <w:pPr>
        <w:tabs>
          <w:tab w:val="num" w:pos="4196"/>
        </w:tabs>
        <w:ind w:left="3969" w:hanging="283"/>
      </w:pPr>
      <w:rPr>
        <w:rFonts w:ascii="Symbol" w:hAnsi="Symbol" w:hint="default"/>
      </w:rPr>
    </w:lvl>
    <w:lvl w:ilvl="7" w:tplc="79BE09EC">
      <w:start w:val="1"/>
      <w:numFmt w:val="bullet"/>
      <w:lvlText w:val="o"/>
      <w:lvlJc w:val="left"/>
      <w:pPr>
        <w:tabs>
          <w:tab w:val="num" w:pos="4763"/>
        </w:tabs>
        <w:ind w:left="4536" w:hanging="283"/>
      </w:pPr>
      <w:rPr>
        <w:rFonts w:ascii="Courier New" w:hAnsi="Courier New" w:cs="Courier New" w:hint="default"/>
      </w:rPr>
    </w:lvl>
    <w:lvl w:ilvl="8" w:tplc="F0EC4852">
      <w:start w:val="1"/>
      <w:numFmt w:val="bullet"/>
      <w:lvlText w:val=""/>
      <w:lvlJc w:val="left"/>
      <w:pPr>
        <w:tabs>
          <w:tab w:val="num" w:pos="5330"/>
        </w:tabs>
        <w:ind w:left="5103" w:hanging="283"/>
      </w:pPr>
      <w:rPr>
        <w:rFonts w:ascii="Wingdings" w:hAnsi="Wingdings" w:hint="default"/>
      </w:rPr>
    </w:lvl>
  </w:abstractNum>
  <w:abstractNum w:abstractNumId="23" w15:restartNumberingAfterBreak="0">
    <w:nsid w:val="73D50C88"/>
    <w:multiLevelType w:val="hybridMultilevel"/>
    <w:tmpl w:val="CF0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7286D"/>
    <w:multiLevelType w:val="hybridMultilevel"/>
    <w:tmpl w:val="2946E1EE"/>
    <w:lvl w:ilvl="0" w:tplc="9A24F400">
      <w:start w:val="1"/>
      <w:numFmt w:val="bullet"/>
      <w:pStyle w:val="NCFE-Bullet-Short"/>
      <w:lvlText w:val=""/>
      <w:lvlJc w:val="left"/>
      <w:pPr>
        <w:ind w:left="397" w:hanging="284"/>
      </w:pPr>
      <w:rPr>
        <w:rFonts w:ascii="Symbol" w:hAnsi="Symbol" w:hint="default"/>
      </w:rPr>
    </w:lvl>
    <w:lvl w:ilvl="1" w:tplc="4B009B5C">
      <w:start w:val="1"/>
      <w:numFmt w:val="bullet"/>
      <w:lvlText w:val="o"/>
      <w:lvlJc w:val="left"/>
      <w:pPr>
        <w:ind w:left="794" w:hanging="397"/>
      </w:pPr>
      <w:rPr>
        <w:rFonts w:ascii="Courier New" w:hAnsi="Courier New" w:cs="Courier New" w:hint="default"/>
      </w:rPr>
    </w:lvl>
    <w:lvl w:ilvl="2" w:tplc="AFDC1EEE">
      <w:start w:val="1"/>
      <w:numFmt w:val="bullet"/>
      <w:lvlText w:val=""/>
      <w:lvlJc w:val="left"/>
      <w:pPr>
        <w:ind w:left="1191" w:hanging="397"/>
      </w:pPr>
      <w:rPr>
        <w:rFonts w:ascii="Wingdings" w:hAnsi="Wingdings" w:hint="default"/>
      </w:rPr>
    </w:lvl>
    <w:lvl w:ilvl="3" w:tplc="0F6CEC48">
      <w:start w:val="1"/>
      <w:numFmt w:val="bullet"/>
      <w:lvlText w:val=""/>
      <w:lvlJc w:val="left"/>
      <w:pPr>
        <w:ind w:left="1588" w:hanging="397"/>
      </w:pPr>
      <w:rPr>
        <w:rFonts w:ascii="Symbol" w:hAnsi="Symbol" w:hint="default"/>
      </w:rPr>
    </w:lvl>
    <w:lvl w:ilvl="4" w:tplc="4E8A558E">
      <w:start w:val="1"/>
      <w:numFmt w:val="bullet"/>
      <w:lvlText w:val="o"/>
      <w:lvlJc w:val="left"/>
      <w:pPr>
        <w:ind w:left="1985" w:hanging="397"/>
      </w:pPr>
      <w:rPr>
        <w:rFonts w:ascii="Courier New" w:hAnsi="Courier New" w:cs="Courier New" w:hint="default"/>
      </w:rPr>
    </w:lvl>
    <w:lvl w:ilvl="5" w:tplc="8BC20470">
      <w:start w:val="1"/>
      <w:numFmt w:val="bullet"/>
      <w:lvlText w:val=""/>
      <w:lvlJc w:val="left"/>
      <w:pPr>
        <w:ind w:left="2382" w:hanging="397"/>
      </w:pPr>
      <w:rPr>
        <w:rFonts w:ascii="Wingdings" w:hAnsi="Wingdings" w:hint="default"/>
      </w:rPr>
    </w:lvl>
    <w:lvl w:ilvl="6" w:tplc="A0F425B6">
      <w:start w:val="1"/>
      <w:numFmt w:val="bullet"/>
      <w:lvlText w:val=""/>
      <w:lvlJc w:val="left"/>
      <w:pPr>
        <w:ind w:left="2779" w:hanging="397"/>
      </w:pPr>
      <w:rPr>
        <w:rFonts w:ascii="Symbol" w:hAnsi="Symbol" w:hint="default"/>
      </w:rPr>
    </w:lvl>
    <w:lvl w:ilvl="7" w:tplc="203CFCC4">
      <w:start w:val="1"/>
      <w:numFmt w:val="bullet"/>
      <w:lvlText w:val="o"/>
      <w:lvlJc w:val="left"/>
      <w:pPr>
        <w:ind w:left="3176" w:hanging="397"/>
      </w:pPr>
      <w:rPr>
        <w:rFonts w:ascii="Courier New" w:hAnsi="Courier New" w:cs="Courier New" w:hint="default"/>
      </w:rPr>
    </w:lvl>
    <w:lvl w:ilvl="8" w:tplc="A342BB2A">
      <w:start w:val="1"/>
      <w:numFmt w:val="bullet"/>
      <w:lvlText w:val=""/>
      <w:lvlJc w:val="left"/>
      <w:pPr>
        <w:ind w:left="3573" w:hanging="397"/>
      </w:pPr>
      <w:rPr>
        <w:rFonts w:ascii="Wingdings" w:hAnsi="Wingdings" w:hint="default"/>
      </w:rPr>
    </w:lvl>
  </w:abstractNum>
  <w:abstractNum w:abstractNumId="25" w15:restartNumberingAfterBreak="0">
    <w:nsid w:val="7A6A067B"/>
    <w:multiLevelType w:val="hybridMultilevel"/>
    <w:tmpl w:val="AE78C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4198205">
    <w:abstractNumId w:val="24"/>
  </w:num>
  <w:num w:numId="2" w16cid:durableId="258803117">
    <w:abstractNumId w:val="22"/>
  </w:num>
  <w:num w:numId="3" w16cid:durableId="853498730">
    <w:abstractNumId w:val="22"/>
  </w:num>
  <w:num w:numId="4" w16cid:durableId="2100636421">
    <w:abstractNumId w:val="24"/>
  </w:num>
  <w:num w:numId="5" w16cid:durableId="1799907199">
    <w:abstractNumId w:val="24"/>
  </w:num>
  <w:num w:numId="6" w16cid:durableId="1708484639">
    <w:abstractNumId w:val="22"/>
  </w:num>
  <w:num w:numId="7" w16cid:durableId="1141845607">
    <w:abstractNumId w:val="24"/>
  </w:num>
  <w:num w:numId="8" w16cid:durableId="2107728634">
    <w:abstractNumId w:val="22"/>
  </w:num>
  <w:num w:numId="9" w16cid:durableId="741760547">
    <w:abstractNumId w:val="5"/>
  </w:num>
  <w:num w:numId="10" w16cid:durableId="1382748904">
    <w:abstractNumId w:val="0"/>
  </w:num>
  <w:num w:numId="11" w16cid:durableId="888539008">
    <w:abstractNumId w:val="23"/>
  </w:num>
  <w:num w:numId="12" w16cid:durableId="728454253">
    <w:abstractNumId w:val="1"/>
  </w:num>
  <w:num w:numId="13" w16cid:durableId="1685669086">
    <w:abstractNumId w:val="3"/>
  </w:num>
  <w:num w:numId="14" w16cid:durableId="861628274">
    <w:abstractNumId w:val="6"/>
  </w:num>
  <w:num w:numId="15" w16cid:durableId="1722051210">
    <w:abstractNumId w:val="15"/>
  </w:num>
  <w:num w:numId="16" w16cid:durableId="1174346212">
    <w:abstractNumId w:val="21"/>
  </w:num>
  <w:num w:numId="17" w16cid:durableId="435636800">
    <w:abstractNumId w:val="18"/>
  </w:num>
  <w:num w:numId="18" w16cid:durableId="1135180912">
    <w:abstractNumId w:val="9"/>
  </w:num>
  <w:num w:numId="19" w16cid:durableId="1817455577">
    <w:abstractNumId w:val="20"/>
  </w:num>
  <w:num w:numId="20" w16cid:durableId="1284339869">
    <w:abstractNumId w:val="7"/>
  </w:num>
  <w:num w:numId="21" w16cid:durableId="574053514">
    <w:abstractNumId w:val="8"/>
  </w:num>
  <w:num w:numId="22" w16cid:durableId="665862475">
    <w:abstractNumId w:val="17"/>
  </w:num>
  <w:num w:numId="23" w16cid:durableId="1327512305">
    <w:abstractNumId w:val="4"/>
  </w:num>
  <w:num w:numId="24" w16cid:durableId="1799835776">
    <w:abstractNumId w:val="11"/>
  </w:num>
  <w:num w:numId="25" w16cid:durableId="1835031408">
    <w:abstractNumId w:val="14"/>
  </w:num>
  <w:num w:numId="26" w16cid:durableId="1569999759">
    <w:abstractNumId w:val="25"/>
  </w:num>
  <w:num w:numId="27" w16cid:durableId="123617109">
    <w:abstractNumId w:val="16"/>
  </w:num>
  <w:num w:numId="28" w16cid:durableId="1186401834">
    <w:abstractNumId w:val="2"/>
  </w:num>
  <w:num w:numId="29" w16cid:durableId="512309166">
    <w:abstractNumId w:val="13"/>
  </w:num>
  <w:num w:numId="30" w16cid:durableId="1585146641">
    <w:abstractNumId w:val="12"/>
  </w:num>
  <w:num w:numId="31" w16cid:durableId="1296450629">
    <w:abstractNumId w:val="19"/>
  </w:num>
  <w:num w:numId="32" w16cid:durableId="21014431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savePreviewPicture/>
  <w:hdrShapeDefaults>
    <o:shapedefaults v:ext="edit" spidmax="2050" style="mso-position-vertical-relative:page" o:allowincell="f" fillcolor="none [2109]" stroke="f">
      <v:fill color="none [2109]"/>
      <v:stroke on="f"/>
      <o:colormru v:ext="edit" colors="#282828"/>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6C"/>
    <w:rsid w:val="00000FBB"/>
    <w:rsid w:val="00001306"/>
    <w:rsid w:val="00002BDA"/>
    <w:rsid w:val="00004943"/>
    <w:rsid w:val="00005C19"/>
    <w:rsid w:val="00006CE9"/>
    <w:rsid w:val="00010018"/>
    <w:rsid w:val="000104E4"/>
    <w:rsid w:val="00010EF4"/>
    <w:rsid w:val="00011B31"/>
    <w:rsid w:val="00014570"/>
    <w:rsid w:val="00014574"/>
    <w:rsid w:val="00014CB9"/>
    <w:rsid w:val="000153B1"/>
    <w:rsid w:val="00016E73"/>
    <w:rsid w:val="00017A48"/>
    <w:rsid w:val="00017C01"/>
    <w:rsid w:val="00022491"/>
    <w:rsid w:val="0002308F"/>
    <w:rsid w:val="000255DC"/>
    <w:rsid w:val="00025838"/>
    <w:rsid w:val="00026041"/>
    <w:rsid w:val="00027087"/>
    <w:rsid w:val="000273FA"/>
    <w:rsid w:val="000279C5"/>
    <w:rsid w:val="00030957"/>
    <w:rsid w:val="000314E3"/>
    <w:rsid w:val="00033C59"/>
    <w:rsid w:val="00043862"/>
    <w:rsid w:val="000447AD"/>
    <w:rsid w:val="0004489B"/>
    <w:rsid w:val="0004540E"/>
    <w:rsid w:val="0004613C"/>
    <w:rsid w:val="00047E12"/>
    <w:rsid w:val="0005035A"/>
    <w:rsid w:val="00051009"/>
    <w:rsid w:val="0005271E"/>
    <w:rsid w:val="00052BC2"/>
    <w:rsid w:val="00055315"/>
    <w:rsid w:val="0005574E"/>
    <w:rsid w:val="00055842"/>
    <w:rsid w:val="00055B6C"/>
    <w:rsid w:val="00056A8D"/>
    <w:rsid w:val="00057095"/>
    <w:rsid w:val="00060E1C"/>
    <w:rsid w:val="00063DEB"/>
    <w:rsid w:val="000644F1"/>
    <w:rsid w:val="000659BB"/>
    <w:rsid w:val="00065A3F"/>
    <w:rsid w:val="000679C2"/>
    <w:rsid w:val="0007037C"/>
    <w:rsid w:val="00074575"/>
    <w:rsid w:val="0007657C"/>
    <w:rsid w:val="0008449F"/>
    <w:rsid w:val="000856CB"/>
    <w:rsid w:val="00086248"/>
    <w:rsid w:val="00091137"/>
    <w:rsid w:val="00095723"/>
    <w:rsid w:val="00097FE8"/>
    <w:rsid w:val="000A03C0"/>
    <w:rsid w:val="000A0449"/>
    <w:rsid w:val="000A1792"/>
    <w:rsid w:val="000A2B92"/>
    <w:rsid w:val="000A33D2"/>
    <w:rsid w:val="000A4127"/>
    <w:rsid w:val="000A5208"/>
    <w:rsid w:val="000A5CC5"/>
    <w:rsid w:val="000A5F96"/>
    <w:rsid w:val="000B1A90"/>
    <w:rsid w:val="000B1D86"/>
    <w:rsid w:val="000B32D2"/>
    <w:rsid w:val="000B43A5"/>
    <w:rsid w:val="000B43B8"/>
    <w:rsid w:val="000B442C"/>
    <w:rsid w:val="000B6B7C"/>
    <w:rsid w:val="000C27F4"/>
    <w:rsid w:val="000C3AE4"/>
    <w:rsid w:val="000C4AB8"/>
    <w:rsid w:val="000C6209"/>
    <w:rsid w:val="000C685A"/>
    <w:rsid w:val="000D040C"/>
    <w:rsid w:val="000D0DA3"/>
    <w:rsid w:val="000D0DE7"/>
    <w:rsid w:val="000D115E"/>
    <w:rsid w:val="000D2229"/>
    <w:rsid w:val="000D2D53"/>
    <w:rsid w:val="000D31B6"/>
    <w:rsid w:val="000D3B51"/>
    <w:rsid w:val="000D3FF6"/>
    <w:rsid w:val="000D4853"/>
    <w:rsid w:val="000E0812"/>
    <w:rsid w:val="000E09C4"/>
    <w:rsid w:val="000E7F75"/>
    <w:rsid w:val="000F04DD"/>
    <w:rsid w:val="000F103E"/>
    <w:rsid w:val="000F1F7D"/>
    <w:rsid w:val="000F4E74"/>
    <w:rsid w:val="000F5785"/>
    <w:rsid w:val="000F6271"/>
    <w:rsid w:val="0010160A"/>
    <w:rsid w:val="00104BDF"/>
    <w:rsid w:val="00106A86"/>
    <w:rsid w:val="00106B59"/>
    <w:rsid w:val="00113E0D"/>
    <w:rsid w:val="00115977"/>
    <w:rsid w:val="00117850"/>
    <w:rsid w:val="00120419"/>
    <w:rsid w:val="00124F95"/>
    <w:rsid w:val="00125CEF"/>
    <w:rsid w:val="001261B7"/>
    <w:rsid w:val="00126677"/>
    <w:rsid w:val="00130075"/>
    <w:rsid w:val="001310E5"/>
    <w:rsid w:val="00131D77"/>
    <w:rsid w:val="0013727E"/>
    <w:rsid w:val="001406AE"/>
    <w:rsid w:val="00145A26"/>
    <w:rsid w:val="00150CCD"/>
    <w:rsid w:val="00155FFD"/>
    <w:rsid w:val="00157CCC"/>
    <w:rsid w:val="00162105"/>
    <w:rsid w:val="00162249"/>
    <w:rsid w:val="00171CAA"/>
    <w:rsid w:val="001743E5"/>
    <w:rsid w:val="00174B1C"/>
    <w:rsid w:val="001752D5"/>
    <w:rsid w:val="00175F30"/>
    <w:rsid w:val="001768A5"/>
    <w:rsid w:val="00177217"/>
    <w:rsid w:val="00182350"/>
    <w:rsid w:val="0018349C"/>
    <w:rsid w:val="00183F13"/>
    <w:rsid w:val="00183F68"/>
    <w:rsid w:val="00184A34"/>
    <w:rsid w:val="00185F2E"/>
    <w:rsid w:val="001868FC"/>
    <w:rsid w:val="00187A5E"/>
    <w:rsid w:val="00190606"/>
    <w:rsid w:val="00191086"/>
    <w:rsid w:val="00192819"/>
    <w:rsid w:val="00192BCB"/>
    <w:rsid w:val="00193D21"/>
    <w:rsid w:val="00194231"/>
    <w:rsid w:val="00194323"/>
    <w:rsid w:val="00194499"/>
    <w:rsid w:val="0019792D"/>
    <w:rsid w:val="001A0075"/>
    <w:rsid w:val="001A2944"/>
    <w:rsid w:val="001A4ED0"/>
    <w:rsid w:val="001B5A83"/>
    <w:rsid w:val="001B6444"/>
    <w:rsid w:val="001B6603"/>
    <w:rsid w:val="001C0C4D"/>
    <w:rsid w:val="001C36FA"/>
    <w:rsid w:val="001C6DAB"/>
    <w:rsid w:val="001D1A97"/>
    <w:rsid w:val="001D3DA4"/>
    <w:rsid w:val="001D7C90"/>
    <w:rsid w:val="001E1A9E"/>
    <w:rsid w:val="001E2476"/>
    <w:rsid w:val="001E2EBF"/>
    <w:rsid w:val="001E4FBA"/>
    <w:rsid w:val="001E5D94"/>
    <w:rsid w:val="001E6946"/>
    <w:rsid w:val="001E6F61"/>
    <w:rsid w:val="001E7F91"/>
    <w:rsid w:val="001F1782"/>
    <w:rsid w:val="001F39DA"/>
    <w:rsid w:val="001F3CCF"/>
    <w:rsid w:val="001F4FB0"/>
    <w:rsid w:val="001F530E"/>
    <w:rsid w:val="001F6339"/>
    <w:rsid w:val="001F643C"/>
    <w:rsid w:val="001F7EBF"/>
    <w:rsid w:val="00201FBA"/>
    <w:rsid w:val="0020445D"/>
    <w:rsid w:val="002048D7"/>
    <w:rsid w:val="002109D4"/>
    <w:rsid w:val="00210A94"/>
    <w:rsid w:val="00210CC1"/>
    <w:rsid w:val="00212717"/>
    <w:rsid w:val="00212AE8"/>
    <w:rsid w:val="00215D68"/>
    <w:rsid w:val="00216321"/>
    <w:rsid w:val="00221E63"/>
    <w:rsid w:val="00222FAA"/>
    <w:rsid w:val="00223D46"/>
    <w:rsid w:val="002248AE"/>
    <w:rsid w:val="00224B49"/>
    <w:rsid w:val="00225914"/>
    <w:rsid w:val="00226492"/>
    <w:rsid w:val="00226A79"/>
    <w:rsid w:val="00231029"/>
    <w:rsid w:val="00232FAF"/>
    <w:rsid w:val="002351FC"/>
    <w:rsid w:val="00235F63"/>
    <w:rsid w:val="00235FE0"/>
    <w:rsid w:val="0023E737"/>
    <w:rsid w:val="0024030D"/>
    <w:rsid w:val="00241D08"/>
    <w:rsid w:val="0024293E"/>
    <w:rsid w:val="00243272"/>
    <w:rsid w:val="00243785"/>
    <w:rsid w:val="0024383C"/>
    <w:rsid w:val="00243AE7"/>
    <w:rsid w:val="002440C1"/>
    <w:rsid w:val="00247A13"/>
    <w:rsid w:val="00247B40"/>
    <w:rsid w:val="00247BB1"/>
    <w:rsid w:val="00250C3B"/>
    <w:rsid w:val="002528A8"/>
    <w:rsid w:val="00252902"/>
    <w:rsid w:val="002537DA"/>
    <w:rsid w:val="002569CA"/>
    <w:rsid w:val="00260C27"/>
    <w:rsid w:val="00261EF8"/>
    <w:rsid w:val="00262D1A"/>
    <w:rsid w:val="00263821"/>
    <w:rsid w:val="00270638"/>
    <w:rsid w:val="002706D2"/>
    <w:rsid w:val="00272BBF"/>
    <w:rsid w:val="00275868"/>
    <w:rsid w:val="00276B0D"/>
    <w:rsid w:val="0027758B"/>
    <w:rsid w:val="00277DA8"/>
    <w:rsid w:val="002813EC"/>
    <w:rsid w:val="0028201C"/>
    <w:rsid w:val="00285ABB"/>
    <w:rsid w:val="00295DD0"/>
    <w:rsid w:val="00296DB7"/>
    <w:rsid w:val="002979FA"/>
    <w:rsid w:val="002A1642"/>
    <w:rsid w:val="002A43DF"/>
    <w:rsid w:val="002A470C"/>
    <w:rsid w:val="002B02F5"/>
    <w:rsid w:val="002B0492"/>
    <w:rsid w:val="002C35F9"/>
    <w:rsid w:val="002C35FD"/>
    <w:rsid w:val="002C609A"/>
    <w:rsid w:val="002C6782"/>
    <w:rsid w:val="002C692F"/>
    <w:rsid w:val="002D2775"/>
    <w:rsid w:val="002D5072"/>
    <w:rsid w:val="002E0B60"/>
    <w:rsid w:val="002E0EE2"/>
    <w:rsid w:val="002E1705"/>
    <w:rsid w:val="002E6FEF"/>
    <w:rsid w:val="002E7551"/>
    <w:rsid w:val="002E7D7B"/>
    <w:rsid w:val="002F400D"/>
    <w:rsid w:val="002F4841"/>
    <w:rsid w:val="002F6919"/>
    <w:rsid w:val="003011AA"/>
    <w:rsid w:val="003020C6"/>
    <w:rsid w:val="003036F0"/>
    <w:rsid w:val="00303B87"/>
    <w:rsid w:val="003054D3"/>
    <w:rsid w:val="00310041"/>
    <w:rsid w:val="003121AE"/>
    <w:rsid w:val="00320359"/>
    <w:rsid w:val="00322A7E"/>
    <w:rsid w:val="00322C93"/>
    <w:rsid w:val="00323144"/>
    <w:rsid w:val="003235C6"/>
    <w:rsid w:val="00327318"/>
    <w:rsid w:val="00327C47"/>
    <w:rsid w:val="00331481"/>
    <w:rsid w:val="00331E57"/>
    <w:rsid w:val="0033414E"/>
    <w:rsid w:val="0033526A"/>
    <w:rsid w:val="00336D00"/>
    <w:rsid w:val="0034579B"/>
    <w:rsid w:val="00346097"/>
    <w:rsid w:val="0035113A"/>
    <w:rsid w:val="00351F1F"/>
    <w:rsid w:val="003540A4"/>
    <w:rsid w:val="00354405"/>
    <w:rsid w:val="0035733C"/>
    <w:rsid w:val="00357751"/>
    <w:rsid w:val="00360023"/>
    <w:rsid w:val="0036222A"/>
    <w:rsid w:val="00363C4F"/>
    <w:rsid w:val="00364174"/>
    <w:rsid w:val="00367F0C"/>
    <w:rsid w:val="0037193A"/>
    <w:rsid w:val="00371FC9"/>
    <w:rsid w:val="003750BE"/>
    <w:rsid w:val="003775AB"/>
    <w:rsid w:val="00380030"/>
    <w:rsid w:val="0038042A"/>
    <w:rsid w:val="00381691"/>
    <w:rsid w:val="00384017"/>
    <w:rsid w:val="00384CE0"/>
    <w:rsid w:val="00384D92"/>
    <w:rsid w:val="00385699"/>
    <w:rsid w:val="0039070F"/>
    <w:rsid w:val="00391455"/>
    <w:rsid w:val="00391ACC"/>
    <w:rsid w:val="00391D23"/>
    <w:rsid w:val="003922B5"/>
    <w:rsid w:val="003932BC"/>
    <w:rsid w:val="00393564"/>
    <w:rsid w:val="00393982"/>
    <w:rsid w:val="003943B9"/>
    <w:rsid w:val="00395BAE"/>
    <w:rsid w:val="003A043A"/>
    <w:rsid w:val="003A0DC5"/>
    <w:rsid w:val="003A0DDF"/>
    <w:rsid w:val="003A12D3"/>
    <w:rsid w:val="003A5FE8"/>
    <w:rsid w:val="003A7EB5"/>
    <w:rsid w:val="003B0E6B"/>
    <w:rsid w:val="003B1EA2"/>
    <w:rsid w:val="003B29C6"/>
    <w:rsid w:val="003B3572"/>
    <w:rsid w:val="003B43AF"/>
    <w:rsid w:val="003B55DC"/>
    <w:rsid w:val="003C1EB4"/>
    <w:rsid w:val="003C3343"/>
    <w:rsid w:val="003C39EF"/>
    <w:rsid w:val="003C4503"/>
    <w:rsid w:val="003C64AA"/>
    <w:rsid w:val="003D0740"/>
    <w:rsid w:val="003D1B40"/>
    <w:rsid w:val="003D33E5"/>
    <w:rsid w:val="003D612B"/>
    <w:rsid w:val="003D6578"/>
    <w:rsid w:val="003D66CE"/>
    <w:rsid w:val="003D6FC3"/>
    <w:rsid w:val="003E0385"/>
    <w:rsid w:val="003E45E7"/>
    <w:rsid w:val="003E52A9"/>
    <w:rsid w:val="003E5ECC"/>
    <w:rsid w:val="003F20DE"/>
    <w:rsid w:val="003F301E"/>
    <w:rsid w:val="003F6D10"/>
    <w:rsid w:val="003F6ED6"/>
    <w:rsid w:val="003F708B"/>
    <w:rsid w:val="003F7704"/>
    <w:rsid w:val="003F7819"/>
    <w:rsid w:val="00401105"/>
    <w:rsid w:val="0040150F"/>
    <w:rsid w:val="00404053"/>
    <w:rsid w:val="00404330"/>
    <w:rsid w:val="00405EAB"/>
    <w:rsid w:val="004068EA"/>
    <w:rsid w:val="00410569"/>
    <w:rsid w:val="00410ACE"/>
    <w:rsid w:val="00411A80"/>
    <w:rsid w:val="00412092"/>
    <w:rsid w:val="0041493E"/>
    <w:rsid w:val="00414A89"/>
    <w:rsid w:val="004151A4"/>
    <w:rsid w:val="004204C7"/>
    <w:rsid w:val="004251B4"/>
    <w:rsid w:val="00426B5A"/>
    <w:rsid w:val="0043219F"/>
    <w:rsid w:val="0043289F"/>
    <w:rsid w:val="00434224"/>
    <w:rsid w:val="00435A96"/>
    <w:rsid w:val="00436281"/>
    <w:rsid w:val="00436447"/>
    <w:rsid w:val="00436B77"/>
    <w:rsid w:val="0043758A"/>
    <w:rsid w:val="004416CF"/>
    <w:rsid w:val="00441AF2"/>
    <w:rsid w:val="00443878"/>
    <w:rsid w:val="00443974"/>
    <w:rsid w:val="004442BC"/>
    <w:rsid w:val="004456E2"/>
    <w:rsid w:val="004467D5"/>
    <w:rsid w:val="00447F21"/>
    <w:rsid w:val="00450269"/>
    <w:rsid w:val="00452D67"/>
    <w:rsid w:val="00452F33"/>
    <w:rsid w:val="00454BD1"/>
    <w:rsid w:val="00455672"/>
    <w:rsid w:val="00456783"/>
    <w:rsid w:val="00456CB3"/>
    <w:rsid w:val="004604FF"/>
    <w:rsid w:val="00461ADD"/>
    <w:rsid w:val="00464D16"/>
    <w:rsid w:val="00466E49"/>
    <w:rsid w:val="00467164"/>
    <w:rsid w:val="0047014B"/>
    <w:rsid w:val="0047321C"/>
    <w:rsid w:val="004752C6"/>
    <w:rsid w:val="00475D35"/>
    <w:rsid w:val="00476BCD"/>
    <w:rsid w:val="00481C7A"/>
    <w:rsid w:val="00482DFE"/>
    <w:rsid w:val="004855D9"/>
    <w:rsid w:val="00486604"/>
    <w:rsid w:val="00492415"/>
    <w:rsid w:val="00492F09"/>
    <w:rsid w:val="004935A9"/>
    <w:rsid w:val="00493A65"/>
    <w:rsid w:val="00493C35"/>
    <w:rsid w:val="00494423"/>
    <w:rsid w:val="004961AE"/>
    <w:rsid w:val="004967D7"/>
    <w:rsid w:val="004A3A7C"/>
    <w:rsid w:val="004A4A9E"/>
    <w:rsid w:val="004B0E09"/>
    <w:rsid w:val="004B5166"/>
    <w:rsid w:val="004B7671"/>
    <w:rsid w:val="004C0DC1"/>
    <w:rsid w:val="004C3CF1"/>
    <w:rsid w:val="004D0C11"/>
    <w:rsid w:val="004D0C49"/>
    <w:rsid w:val="004D1C10"/>
    <w:rsid w:val="004D4118"/>
    <w:rsid w:val="004D75AD"/>
    <w:rsid w:val="004E02C2"/>
    <w:rsid w:val="004E1FB7"/>
    <w:rsid w:val="004E5EA3"/>
    <w:rsid w:val="004E6BD6"/>
    <w:rsid w:val="004E7410"/>
    <w:rsid w:val="004E747F"/>
    <w:rsid w:val="004F294F"/>
    <w:rsid w:val="004F53EB"/>
    <w:rsid w:val="004F66AB"/>
    <w:rsid w:val="00500391"/>
    <w:rsid w:val="005038E1"/>
    <w:rsid w:val="005071DC"/>
    <w:rsid w:val="00512438"/>
    <w:rsid w:val="00513599"/>
    <w:rsid w:val="00513DA7"/>
    <w:rsid w:val="005147DD"/>
    <w:rsid w:val="00520461"/>
    <w:rsid w:val="005215A9"/>
    <w:rsid w:val="00524161"/>
    <w:rsid w:val="005241EC"/>
    <w:rsid w:val="00524F58"/>
    <w:rsid w:val="005320C1"/>
    <w:rsid w:val="005325AF"/>
    <w:rsid w:val="00533591"/>
    <w:rsid w:val="00533D84"/>
    <w:rsid w:val="005341C9"/>
    <w:rsid w:val="00534AC4"/>
    <w:rsid w:val="00541367"/>
    <w:rsid w:val="0054149A"/>
    <w:rsid w:val="005438B8"/>
    <w:rsid w:val="0054494A"/>
    <w:rsid w:val="005453A2"/>
    <w:rsid w:val="00550DB5"/>
    <w:rsid w:val="00551C04"/>
    <w:rsid w:val="005530C5"/>
    <w:rsid w:val="005540B1"/>
    <w:rsid w:val="00556A0B"/>
    <w:rsid w:val="00560129"/>
    <w:rsid w:val="005611F6"/>
    <w:rsid w:val="005618FF"/>
    <w:rsid w:val="0056272D"/>
    <w:rsid w:val="00564845"/>
    <w:rsid w:val="00565535"/>
    <w:rsid w:val="00565B51"/>
    <w:rsid w:val="00566245"/>
    <w:rsid w:val="00566D7F"/>
    <w:rsid w:val="00574DCA"/>
    <w:rsid w:val="0057542D"/>
    <w:rsid w:val="00576F88"/>
    <w:rsid w:val="005778AE"/>
    <w:rsid w:val="00582B3C"/>
    <w:rsid w:val="00584F7E"/>
    <w:rsid w:val="0058582B"/>
    <w:rsid w:val="00587897"/>
    <w:rsid w:val="00590A0C"/>
    <w:rsid w:val="00594D1C"/>
    <w:rsid w:val="00595096"/>
    <w:rsid w:val="005950EA"/>
    <w:rsid w:val="005955BB"/>
    <w:rsid w:val="0059598F"/>
    <w:rsid w:val="00596F2C"/>
    <w:rsid w:val="00597C36"/>
    <w:rsid w:val="005A3989"/>
    <w:rsid w:val="005A5AE3"/>
    <w:rsid w:val="005A74EC"/>
    <w:rsid w:val="005A774E"/>
    <w:rsid w:val="005A7FA8"/>
    <w:rsid w:val="005A7FAF"/>
    <w:rsid w:val="005B1351"/>
    <w:rsid w:val="005B4FD9"/>
    <w:rsid w:val="005B6CC2"/>
    <w:rsid w:val="005B6F5D"/>
    <w:rsid w:val="005B7F52"/>
    <w:rsid w:val="005C041B"/>
    <w:rsid w:val="005C1EE8"/>
    <w:rsid w:val="005C2A3D"/>
    <w:rsid w:val="005C2DA2"/>
    <w:rsid w:val="005C2E72"/>
    <w:rsid w:val="005C377C"/>
    <w:rsid w:val="005C3B2E"/>
    <w:rsid w:val="005C41BC"/>
    <w:rsid w:val="005C494A"/>
    <w:rsid w:val="005C4977"/>
    <w:rsid w:val="005C5163"/>
    <w:rsid w:val="005C5DC6"/>
    <w:rsid w:val="005C7865"/>
    <w:rsid w:val="005C7FC0"/>
    <w:rsid w:val="005D52EA"/>
    <w:rsid w:val="005D7401"/>
    <w:rsid w:val="005D7E11"/>
    <w:rsid w:val="005E25B3"/>
    <w:rsid w:val="005E2A78"/>
    <w:rsid w:val="005E2E11"/>
    <w:rsid w:val="005E34CC"/>
    <w:rsid w:val="005E38DC"/>
    <w:rsid w:val="005E4D4C"/>
    <w:rsid w:val="005E6AB7"/>
    <w:rsid w:val="005F182D"/>
    <w:rsid w:val="005F1859"/>
    <w:rsid w:val="005F2262"/>
    <w:rsid w:val="005F273F"/>
    <w:rsid w:val="005F27B6"/>
    <w:rsid w:val="005F35CE"/>
    <w:rsid w:val="005F64E4"/>
    <w:rsid w:val="005F65DB"/>
    <w:rsid w:val="005F725A"/>
    <w:rsid w:val="0060058A"/>
    <w:rsid w:val="00602706"/>
    <w:rsid w:val="006034A9"/>
    <w:rsid w:val="00603715"/>
    <w:rsid w:val="006051E5"/>
    <w:rsid w:val="00605361"/>
    <w:rsid w:val="006056B1"/>
    <w:rsid w:val="006112AF"/>
    <w:rsid w:val="00611368"/>
    <w:rsid w:val="00611ABF"/>
    <w:rsid w:val="00611BDD"/>
    <w:rsid w:val="00612997"/>
    <w:rsid w:val="00613612"/>
    <w:rsid w:val="00613F24"/>
    <w:rsid w:val="0061518E"/>
    <w:rsid w:val="006165AE"/>
    <w:rsid w:val="00617965"/>
    <w:rsid w:val="00623AD3"/>
    <w:rsid w:val="006258F4"/>
    <w:rsid w:val="00626A1B"/>
    <w:rsid w:val="00626DB2"/>
    <w:rsid w:val="0062788F"/>
    <w:rsid w:val="00630ED1"/>
    <w:rsid w:val="006313C5"/>
    <w:rsid w:val="00632A3C"/>
    <w:rsid w:val="00634DC2"/>
    <w:rsid w:val="00635989"/>
    <w:rsid w:val="00637526"/>
    <w:rsid w:val="00640BA3"/>
    <w:rsid w:val="0064143E"/>
    <w:rsid w:val="00641B41"/>
    <w:rsid w:val="00641CE1"/>
    <w:rsid w:val="00643155"/>
    <w:rsid w:val="00650931"/>
    <w:rsid w:val="0065131B"/>
    <w:rsid w:val="00652E36"/>
    <w:rsid w:val="00653737"/>
    <w:rsid w:val="00654C7C"/>
    <w:rsid w:val="006572D7"/>
    <w:rsid w:val="00657FBA"/>
    <w:rsid w:val="00662876"/>
    <w:rsid w:val="0066298B"/>
    <w:rsid w:val="006634B9"/>
    <w:rsid w:val="00663AA0"/>
    <w:rsid w:val="00670D5D"/>
    <w:rsid w:val="006765B7"/>
    <w:rsid w:val="00676D78"/>
    <w:rsid w:val="00676F4A"/>
    <w:rsid w:val="006804AA"/>
    <w:rsid w:val="00680829"/>
    <w:rsid w:val="0068231B"/>
    <w:rsid w:val="006828D2"/>
    <w:rsid w:val="00682DCA"/>
    <w:rsid w:val="00683094"/>
    <w:rsid w:val="006830B7"/>
    <w:rsid w:val="006835CD"/>
    <w:rsid w:val="006875E0"/>
    <w:rsid w:val="006877E4"/>
    <w:rsid w:val="006879B5"/>
    <w:rsid w:val="00687CC5"/>
    <w:rsid w:val="006902BC"/>
    <w:rsid w:val="00690536"/>
    <w:rsid w:val="0069091A"/>
    <w:rsid w:val="0069100F"/>
    <w:rsid w:val="00692077"/>
    <w:rsid w:val="0069216A"/>
    <w:rsid w:val="00692A75"/>
    <w:rsid w:val="00694667"/>
    <w:rsid w:val="006956CA"/>
    <w:rsid w:val="00695E0E"/>
    <w:rsid w:val="006A0775"/>
    <w:rsid w:val="006A1B3D"/>
    <w:rsid w:val="006A6940"/>
    <w:rsid w:val="006A71EE"/>
    <w:rsid w:val="006A7DE6"/>
    <w:rsid w:val="006B189F"/>
    <w:rsid w:val="006B1E7C"/>
    <w:rsid w:val="006B23BD"/>
    <w:rsid w:val="006B3871"/>
    <w:rsid w:val="006B5118"/>
    <w:rsid w:val="006B57D1"/>
    <w:rsid w:val="006B6676"/>
    <w:rsid w:val="006B7FFE"/>
    <w:rsid w:val="006C1837"/>
    <w:rsid w:val="006C2992"/>
    <w:rsid w:val="006C509E"/>
    <w:rsid w:val="006C6A0B"/>
    <w:rsid w:val="006C7F32"/>
    <w:rsid w:val="006D2D51"/>
    <w:rsid w:val="006D4507"/>
    <w:rsid w:val="006D4FA4"/>
    <w:rsid w:val="006D7655"/>
    <w:rsid w:val="006D7E84"/>
    <w:rsid w:val="006E0856"/>
    <w:rsid w:val="006E2051"/>
    <w:rsid w:val="006E6BD2"/>
    <w:rsid w:val="006E6C97"/>
    <w:rsid w:val="006E7F59"/>
    <w:rsid w:val="006F0BD2"/>
    <w:rsid w:val="006F1655"/>
    <w:rsid w:val="006F2A8A"/>
    <w:rsid w:val="006F2FF8"/>
    <w:rsid w:val="006F369F"/>
    <w:rsid w:val="006F70E3"/>
    <w:rsid w:val="007033C4"/>
    <w:rsid w:val="007105F9"/>
    <w:rsid w:val="0071171E"/>
    <w:rsid w:val="0071205B"/>
    <w:rsid w:val="00712178"/>
    <w:rsid w:val="00716711"/>
    <w:rsid w:val="00717931"/>
    <w:rsid w:val="00721532"/>
    <w:rsid w:val="00721D00"/>
    <w:rsid w:val="007239EA"/>
    <w:rsid w:val="00724897"/>
    <w:rsid w:val="00725210"/>
    <w:rsid w:val="0072702F"/>
    <w:rsid w:val="007277AF"/>
    <w:rsid w:val="00727AB7"/>
    <w:rsid w:val="00727D3C"/>
    <w:rsid w:val="00727E22"/>
    <w:rsid w:val="0073034F"/>
    <w:rsid w:val="0073253D"/>
    <w:rsid w:val="00732D9F"/>
    <w:rsid w:val="00733CB8"/>
    <w:rsid w:val="007345DF"/>
    <w:rsid w:val="007348E4"/>
    <w:rsid w:val="007350A3"/>
    <w:rsid w:val="007355E5"/>
    <w:rsid w:val="00737FB5"/>
    <w:rsid w:val="007408C1"/>
    <w:rsid w:val="00741F74"/>
    <w:rsid w:val="00746FAD"/>
    <w:rsid w:val="00750F67"/>
    <w:rsid w:val="00751AE7"/>
    <w:rsid w:val="00752676"/>
    <w:rsid w:val="00752B72"/>
    <w:rsid w:val="00756D54"/>
    <w:rsid w:val="00756E8F"/>
    <w:rsid w:val="00757055"/>
    <w:rsid w:val="00757685"/>
    <w:rsid w:val="00760E67"/>
    <w:rsid w:val="0076119C"/>
    <w:rsid w:val="00762D12"/>
    <w:rsid w:val="00766080"/>
    <w:rsid w:val="00766109"/>
    <w:rsid w:val="0077079D"/>
    <w:rsid w:val="00770C88"/>
    <w:rsid w:val="00772AE0"/>
    <w:rsid w:val="007734AD"/>
    <w:rsid w:val="00773A5C"/>
    <w:rsid w:val="00774C40"/>
    <w:rsid w:val="00777181"/>
    <w:rsid w:val="00777A3A"/>
    <w:rsid w:val="00782737"/>
    <w:rsid w:val="00782741"/>
    <w:rsid w:val="007831A6"/>
    <w:rsid w:val="0078321C"/>
    <w:rsid w:val="007838F9"/>
    <w:rsid w:val="00785629"/>
    <w:rsid w:val="007867EB"/>
    <w:rsid w:val="0079164B"/>
    <w:rsid w:val="00792057"/>
    <w:rsid w:val="00793D81"/>
    <w:rsid w:val="0079728C"/>
    <w:rsid w:val="0079793E"/>
    <w:rsid w:val="007A0A8D"/>
    <w:rsid w:val="007A2E6C"/>
    <w:rsid w:val="007A3855"/>
    <w:rsid w:val="007A4181"/>
    <w:rsid w:val="007A56E9"/>
    <w:rsid w:val="007A6291"/>
    <w:rsid w:val="007A6C97"/>
    <w:rsid w:val="007B0815"/>
    <w:rsid w:val="007B098C"/>
    <w:rsid w:val="007B09C2"/>
    <w:rsid w:val="007B3056"/>
    <w:rsid w:val="007B440C"/>
    <w:rsid w:val="007B5497"/>
    <w:rsid w:val="007B5B13"/>
    <w:rsid w:val="007B61AD"/>
    <w:rsid w:val="007B6BD6"/>
    <w:rsid w:val="007B7E28"/>
    <w:rsid w:val="007C589D"/>
    <w:rsid w:val="007C7EBB"/>
    <w:rsid w:val="007D12B3"/>
    <w:rsid w:val="007D2BAE"/>
    <w:rsid w:val="007D2D8E"/>
    <w:rsid w:val="007D35A0"/>
    <w:rsid w:val="007D39ED"/>
    <w:rsid w:val="007E0DCC"/>
    <w:rsid w:val="007E3CFF"/>
    <w:rsid w:val="007E507B"/>
    <w:rsid w:val="007F061B"/>
    <w:rsid w:val="007F14E3"/>
    <w:rsid w:val="007F1FD6"/>
    <w:rsid w:val="007F2422"/>
    <w:rsid w:val="007F3088"/>
    <w:rsid w:val="007F4FA4"/>
    <w:rsid w:val="007F5B1F"/>
    <w:rsid w:val="007F6F3A"/>
    <w:rsid w:val="007F7AD2"/>
    <w:rsid w:val="00801025"/>
    <w:rsid w:val="008043D9"/>
    <w:rsid w:val="0080775D"/>
    <w:rsid w:val="008112CB"/>
    <w:rsid w:val="008120EB"/>
    <w:rsid w:val="00813193"/>
    <w:rsid w:val="00814B02"/>
    <w:rsid w:val="008152AE"/>
    <w:rsid w:val="00815936"/>
    <w:rsid w:val="008167AF"/>
    <w:rsid w:val="0081685F"/>
    <w:rsid w:val="00820F59"/>
    <w:rsid w:val="00823735"/>
    <w:rsid w:val="008239EA"/>
    <w:rsid w:val="00823D89"/>
    <w:rsid w:val="00824A96"/>
    <w:rsid w:val="00825074"/>
    <w:rsid w:val="00826321"/>
    <w:rsid w:val="00826391"/>
    <w:rsid w:val="00827C81"/>
    <w:rsid w:val="008301DF"/>
    <w:rsid w:val="00832759"/>
    <w:rsid w:val="00835AEC"/>
    <w:rsid w:val="0083674E"/>
    <w:rsid w:val="00841960"/>
    <w:rsid w:val="00842651"/>
    <w:rsid w:val="008437CF"/>
    <w:rsid w:val="00845C1D"/>
    <w:rsid w:val="00846BAD"/>
    <w:rsid w:val="00847B9D"/>
    <w:rsid w:val="008540C8"/>
    <w:rsid w:val="00856BEB"/>
    <w:rsid w:val="00856CE9"/>
    <w:rsid w:val="0085731C"/>
    <w:rsid w:val="0086467D"/>
    <w:rsid w:val="0087322D"/>
    <w:rsid w:val="00877274"/>
    <w:rsid w:val="00877FAB"/>
    <w:rsid w:val="00881F6A"/>
    <w:rsid w:val="0088246F"/>
    <w:rsid w:val="008835EB"/>
    <w:rsid w:val="008842FE"/>
    <w:rsid w:val="00885E6A"/>
    <w:rsid w:val="00886F2D"/>
    <w:rsid w:val="00886F82"/>
    <w:rsid w:val="0088796C"/>
    <w:rsid w:val="008907D0"/>
    <w:rsid w:val="00891401"/>
    <w:rsid w:val="008927F5"/>
    <w:rsid w:val="00894D9A"/>
    <w:rsid w:val="008A0932"/>
    <w:rsid w:val="008A10D6"/>
    <w:rsid w:val="008A2094"/>
    <w:rsid w:val="008A5A65"/>
    <w:rsid w:val="008B01B7"/>
    <w:rsid w:val="008B0BB6"/>
    <w:rsid w:val="008B0C60"/>
    <w:rsid w:val="008B13D0"/>
    <w:rsid w:val="008B2C4C"/>
    <w:rsid w:val="008B2F0F"/>
    <w:rsid w:val="008B43A2"/>
    <w:rsid w:val="008B5409"/>
    <w:rsid w:val="008B623A"/>
    <w:rsid w:val="008B6603"/>
    <w:rsid w:val="008C06F3"/>
    <w:rsid w:val="008C1340"/>
    <w:rsid w:val="008C2E79"/>
    <w:rsid w:val="008C4C1C"/>
    <w:rsid w:val="008C66E9"/>
    <w:rsid w:val="008C7F28"/>
    <w:rsid w:val="008D0F90"/>
    <w:rsid w:val="008D176F"/>
    <w:rsid w:val="008D21D3"/>
    <w:rsid w:val="008D582D"/>
    <w:rsid w:val="008D68F6"/>
    <w:rsid w:val="008E14A8"/>
    <w:rsid w:val="008E1650"/>
    <w:rsid w:val="008E1DC5"/>
    <w:rsid w:val="008E33E0"/>
    <w:rsid w:val="008E3778"/>
    <w:rsid w:val="008E4B01"/>
    <w:rsid w:val="008E6114"/>
    <w:rsid w:val="008F3210"/>
    <w:rsid w:val="008F3C25"/>
    <w:rsid w:val="008F4B0A"/>
    <w:rsid w:val="00900523"/>
    <w:rsid w:val="00900882"/>
    <w:rsid w:val="009023B7"/>
    <w:rsid w:val="00904DF1"/>
    <w:rsid w:val="00904FB5"/>
    <w:rsid w:val="00910F21"/>
    <w:rsid w:val="009117AF"/>
    <w:rsid w:val="0091551F"/>
    <w:rsid w:val="00916ABD"/>
    <w:rsid w:val="009176CD"/>
    <w:rsid w:val="00920B2C"/>
    <w:rsid w:val="0092284C"/>
    <w:rsid w:val="00922EFA"/>
    <w:rsid w:val="0092366C"/>
    <w:rsid w:val="009311AB"/>
    <w:rsid w:val="00931A69"/>
    <w:rsid w:val="00934ED9"/>
    <w:rsid w:val="0093715F"/>
    <w:rsid w:val="00937F2D"/>
    <w:rsid w:val="00940AB1"/>
    <w:rsid w:val="00942653"/>
    <w:rsid w:val="009468F5"/>
    <w:rsid w:val="009506B1"/>
    <w:rsid w:val="00951DF5"/>
    <w:rsid w:val="00951E33"/>
    <w:rsid w:val="00954F18"/>
    <w:rsid w:val="009550A7"/>
    <w:rsid w:val="00955C6E"/>
    <w:rsid w:val="00955E7F"/>
    <w:rsid w:val="0095780A"/>
    <w:rsid w:val="009632A9"/>
    <w:rsid w:val="0096419C"/>
    <w:rsid w:val="00966C7D"/>
    <w:rsid w:val="00970A2B"/>
    <w:rsid w:val="00971C4E"/>
    <w:rsid w:val="00972144"/>
    <w:rsid w:val="009731C9"/>
    <w:rsid w:val="009757DF"/>
    <w:rsid w:val="00975A6E"/>
    <w:rsid w:val="00975DE6"/>
    <w:rsid w:val="009802A1"/>
    <w:rsid w:val="00980A01"/>
    <w:rsid w:val="0098176E"/>
    <w:rsid w:val="009821F3"/>
    <w:rsid w:val="00982DC8"/>
    <w:rsid w:val="0098380C"/>
    <w:rsid w:val="00983CF9"/>
    <w:rsid w:val="009852EA"/>
    <w:rsid w:val="0098666D"/>
    <w:rsid w:val="009876B5"/>
    <w:rsid w:val="009901F8"/>
    <w:rsid w:val="009922D8"/>
    <w:rsid w:val="00993231"/>
    <w:rsid w:val="00993A43"/>
    <w:rsid w:val="009950DB"/>
    <w:rsid w:val="00995363"/>
    <w:rsid w:val="00995E73"/>
    <w:rsid w:val="00996D20"/>
    <w:rsid w:val="009A339A"/>
    <w:rsid w:val="009A366A"/>
    <w:rsid w:val="009A45DE"/>
    <w:rsid w:val="009A533D"/>
    <w:rsid w:val="009A59FF"/>
    <w:rsid w:val="009A632D"/>
    <w:rsid w:val="009A6711"/>
    <w:rsid w:val="009A7CFC"/>
    <w:rsid w:val="009A7D36"/>
    <w:rsid w:val="009B076B"/>
    <w:rsid w:val="009B1116"/>
    <w:rsid w:val="009B1969"/>
    <w:rsid w:val="009B1B07"/>
    <w:rsid w:val="009B34CC"/>
    <w:rsid w:val="009C310E"/>
    <w:rsid w:val="009C6E62"/>
    <w:rsid w:val="009D2892"/>
    <w:rsid w:val="009D3187"/>
    <w:rsid w:val="009D467D"/>
    <w:rsid w:val="009D5DCF"/>
    <w:rsid w:val="009D7BB8"/>
    <w:rsid w:val="009E15D6"/>
    <w:rsid w:val="009E27A5"/>
    <w:rsid w:val="009E3034"/>
    <w:rsid w:val="009E3C43"/>
    <w:rsid w:val="009E440E"/>
    <w:rsid w:val="009E7269"/>
    <w:rsid w:val="009F1985"/>
    <w:rsid w:val="009F388B"/>
    <w:rsid w:val="009F4609"/>
    <w:rsid w:val="009F7AF2"/>
    <w:rsid w:val="00A01677"/>
    <w:rsid w:val="00A01E0A"/>
    <w:rsid w:val="00A0374B"/>
    <w:rsid w:val="00A06004"/>
    <w:rsid w:val="00A07413"/>
    <w:rsid w:val="00A077E5"/>
    <w:rsid w:val="00A07A37"/>
    <w:rsid w:val="00A1109B"/>
    <w:rsid w:val="00A12FDA"/>
    <w:rsid w:val="00A1411E"/>
    <w:rsid w:val="00A1532A"/>
    <w:rsid w:val="00A17943"/>
    <w:rsid w:val="00A214FA"/>
    <w:rsid w:val="00A23909"/>
    <w:rsid w:val="00A27785"/>
    <w:rsid w:val="00A31E46"/>
    <w:rsid w:val="00A340CE"/>
    <w:rsid w:val="00A37165"/>
    <w:rsid w:val="00A37183"/>
    <w:rsid w:val="00A41F89"/>
    <w:rsid w:val="00A420D9"/>
    <w:rsid w:val="00A44314"/>
    <w:rsid w:val="00A4484B"/>
    <w:rsid w:val="00A455B5"/>
    <w:rsid w:val="00A510A2"/>
    <w:rsid w:val="00A51390"/>
    <w:rsid w:val="00A575F5"/>
    <w:rsid w:val="00A60F9A"/>
    <w:rsid w:val="00A6159C"/>
    <w:rsid w:val="00A618D2"/>
    <w:rsid w:val="00A62339"/>
    <w:rsid w:val="00A6289F"/>
    <w:rsid w:val="00A62D19"/>
    <w:rsid w:val="00A635D4"/>
    <w:rsid w:val="00A6379A"/>
    <w:rsid w:val="00A63CB2"/>
    <w:rsid w:val="00A66C84"/>
    <w:rsid w:val="00A70677"/>
    <w:rsid w:val="00A717E5"/>
    <w:rsid w:val="00A73817"/>
    <w:rsid w:val="00A76428"/>
    <w:rsid w:val="00A76B26"/>
    <w:rsid w:val="00A77003"/>
    <w:rsid w:val="00A80FC9"/>
    <w:rsid w:val="00A81672"/>
    <w:rsid w:val="00A82B3B"/>
    <w:rsid w:val="00A83846"/>
    <w:rsid w:val="00A84EB1"/>
    <w:rsid w:val="00A85167"/>
    <w:rsid w:val="00A852B8"/>
    <w:rsid w:val="00A90A3F"/>
    <w:rsid w:val="00A919DB"/>
    <w:rsid w:val="00A9221E"/>
    <w:rsid w:val="00A92973"/>
    <w:rsid w:val="00AA23A4"/>
    <w:rsid w:val="00AA2641"/>
    <w:rsid w:val="00AA317D"/>
    <w:rsid w:val="00AA3F3C"/>
    <w:rsid w:val="00AA5985"/>
    <w:rsid w:val="00AA605A"/>
    <w:rsid w:val="00AA6603"/>
    <w:rsid w:val="00AA6ACA"/>
    <w:rsid w:val="00AA6D12"/>
    <w:rsid w:val="00AB346A"/>
    <w:rsid w:val="00AB43FA"/>
    <w:rsid w:val="00AB582D"/>
    <w:rsid w:val="00AC1AF7"/>
    <w:rsid w:val="00AC3E3E"/>
    <w:rsid w:val="00AC4E7C"/>
    <w:rsid w:val="00AC5602"/>
    <w:rsid w:val="00AC5EFF"/>
    <w:rsid w:val="00AC6239"/>
    <w:rsid w:val="00AD0453"/>
    <w:rsid w:val="00AD0F21"/>
    <w:rsid w:val="00AD1DDB"/>
    <w:rsid w:val="00AD244E"/>
    <w:rsid w:val="00AD4640"/>
    <w:rsid w:val="00AD5736"/>
    <w:rsid w:val="00AD5824"/>
    <w:rsid w:val="00AE125B"/>
    <w:rsid w:val="00AE1BC9"/>
    <w:rsid w:val="00AE312E"/>
    <w:rsid w:val="00AE50DD"/>
    <w:rsid w:val="00AE5534"/>
    <w:rsid w:val="00AE5D06"/>
    <w:rsid w:val="00AE5F0C"/>
    <w:rsid w:val="00AE74FC"/>
    <w:rsid w:val="00AE76BE"/>
    <w:rsid w:val="00AF1055"/>
    <w:rsid w:val="00AF1DF0"/>
    <w:rsid w:val="00AF20ED"/>
    <w:rsid w:val="00AF3040"/>
    <w:rsid w:val="00AF4D5F"/>
    <w:rsid w:val="00AF7BAE"/>
    <w:rsid w:val="00B000AC"/>
    <w:rsid w:val="00B01A57"/>
    <w:rsid w:val="00B04BEC"/>
    <w:rsid w:val="00B07FA9"/>
    <w:rsid w:val="00B10264"/>
    <w:rsid w:val="00B10D49"/>
    <w:rsid w:val="00B118FA"/>
    <w:rsid w:val="00B137B5"/>
    <w:rsid w:val="00B13D29"/>
    <w:rsid w:val="00B13E82"/>
    <w:rsid w:val="00B15022"/>
    <w:rsid w:val="00B236A9"/>
    <w:rsid w:val="00B24104"/>
    <w:rsid w:val="00B25063"/>
    <w:rsid w:val="00B31CCF"/>
    <w:rsid w:val="00B342B5"/>
    <w:rsid w:val="00B36932"/>
    <w:rsid w:val="00B40232"/>
    <w:rsid w:val="00B416E6"/>
    <w:rsid w:val="00B427AF"/>
    <w:rsid w:val="00B4503B"/>
    <w:rsid w:val="00B46D67"/>
    <w:rsid w:val="00B50C3E"/>
    <w:rsid w:val="00B50F49"/>
    <w:rsid w:val="00B5240C"/>
    <w:rsid w:val="00B5286E"/>
    <w:rsid w:val="00B52DA5"/>
    <w:rsid w:val="00B52F81"/>
    <w:rsid w:val="00B53643"/>
    <w:rsid w:val="00B56168"/>
    <w:rsid w:val="00B56677"/>
    <w:rsid w:val="00B57B8C"/>
    <w:rsid w:val="00B6197E"/>
    <w:rsid w:val="00B620D4"/>
    <w:rsid w:val="00B63C17"/>
    <w:rsid w:val="00B64901"/>
    <w:rsid w:val="00B64E40"/>
    <w:rsid w:val="00B6550E"/>
    <w:rsid w:val="00B67D77"/>
    <w:rsid w:val="00B7125B"/>
    <w:rsid w:val="00B71677"/>
    <w:rsid w:val="00B72EA2"/>
    <w:rsid w:val="00B7313A"/>
    <w:rsid w:val="00B736B9"/>
    <w:rsid w:val="00B739DC"/>
    <w:rsid w:val="00B77182"/>
    <w:rsid w:val="00B77767"/>
    <w:rsid w:val="00B80F63"/>
    <w:rsid w:val="00B823A4"/>
    <w:rsid w:val="00B837C1"/>
    <w:rsid w:val="00B840A5"/>
    <w:rsid w:val="00B8616D"/>
    <w:rsid w:val="00B90EF6"/>
    <w:rsid w:val="00B911F4"/>
    <w:rsid w:val="00B92A4B"/>
    <w:rsid w:val="00B96E23"/>
    <w:rsid w:val="00BA001B"/>
    <w:rsid w:val="00BA4616"/>
    <w:rsid w:val="00BA4666"/>
    <w:rsid w:val="00BA4A56"/>
    <w:rsid w:val="00BA6461"/>
    <w:rsid w:val="00BB0696"/>
    <w:rsid w:val="00BB0E95"/>
    <w:rsid w:val="00BB18A5"/>
    <w:rsid w:val="00BB1A1D"/>
    <w:rsid w:val="00BB1D01"/>
    <w:rsid w:val="00BB1EA7"/>
    <w:rsid w:val="00BB406C"/>
    <w:rsid w:val="00BB668D"/>
    <w:rsid w:val="00BC0E61"/>
    <w:rsid w:val="00BC3674"/>
    <w:rsid w:val="00BC402F"/>
    <w:rsid w:val="00BC4698"/>
    <w:rsid w:val="00BC47D2"/>
    <w:rsid w:val="00BC5500"/>
    <w:rsid w:val="00BC7063"/>
    <w:rsid w:val="00BD0AC0"/>
    <w:rsid w:val="00BD18FC"/>
    <w:rsid w:val="00BD3C77"/>
    <w:rsid w:val="00BD50C9"/>
    <w:rsid w:val="00BE03E3"/>
    <w:rsid w:val="00BE03F9"/>
    <w:rsid w:val="00BE56BD"/>
    <w:rsid w:val="00BE7E16"/>
    <w:rsid w:val="00BF12CA"/>
    <w:rsid w:val="00BF14F6"/>
    <w:rsid w:val="00BF3B7B"/>
    <w:rsid w:val="00BF5FB6"/>
    <w:rsid w:val="00C01C2F"/>
    <w:rsid w:val="00C03B19"/>
    <w:rsid w:val="00C03CE6"/>
    <w:rsid w:val="00C03FEB"/>
    <w:rsid w:val="00C0428B"/>
    <w:rsid w:val="00C04B43"/>
    <w:rsid w:val="00C04B6B"/>
    <w:rsid w:val="00C05A6F"/>
    <w:rsid w:val="00C05DCD"/>
    <w:rsid w:val="00C0627C"/>
    <w:rsid w:val="00C066BD"/>
    <w:rsid w:val="00C07CD8"/>
    <w:rsid w:val="00C10F78"/>
    <w:rsid w:val="00C11E19"/>
    <w:rsid w:val="00C14C13"/>
    <w:rsid w:val="00C15EDB"/>
    <w:rsid w:val="00C17CD2"/>
    <w:rsid w:val="00C219F0"/>
    <w:rsid w:val="00C21ADA"/>
    <w:rsid w:val="00C22A93"/>
    <w:rsid w:val="00C23123"/>
    <w:rsid w:val="00C24741"/>
    <w:rsid w:val="00C27470"/>
    <w:rsid w:val="00C32F51"/>
    <w:rsid w:val="00C34BFF"/>
    <w:rsid w:val="00C356CC"/>
    <w:rsid w:val="00C3630F"/>
    <w:rsid w:val="00C36B45"/>
    <w:rsid w:val="00C4528E"/>
    <w:rsid w:val="00C46A0E"/>
    <w:rsid w:val="00C47355"/>
    <w:rsid w:val="00C47F3A"/>
    <w:rsid w:val="00C47F55"/>
    <w:rsid w:val="00C5255E"/>
    <w:rsid w:val="00C52E40"/>
    <w:rsid w:val="00C52FB7"/>
    <w:rsid w:val="00C52FC4"/>
    <w:rsid w:val="00C530E3"/>
    <w:rsid w:val="00C53FCB"/>
    <w:rsid w:val="00C54C3D"/>
    <w:rsid w:val="00C63C50"/>
    <w:rsid w:val="00C63F44"/>
    <w:rsid w:val="00C64786"/>
    <w:rsid w:val="00C652B8"/>
    <w:rsid w:val="00C706C4"/>
    <w:rsid w:val="00C724E7"/>
    <w:rsid w:val="00C740F4"/>
    <w:rsid w:val="00C743D5"/>
    <w:rsid w:val="00C74DFF"/>
    <w:rsid w:val="00C757A9"/>
    <w:rsid w:val="00C81027"/>
    <w:rsid w:val="00C82516"/>
    <w:rsid w:val="00C83517"/>
    <w:rsid w:val="00C87B7D"/>
    <w:rsid w:val="00C90338"/>
    <w:rsid w:val="00C903EF"/>
    <w:rsid w:val="00C90EAE"/>
    <w:rsid w:val="00C91255"/>
    <w:rsid w:val="00C91F94"/>
    <w:rsid w:val="00C9230A"/>
    <w:rsid w:val="00C92477"/>
    <w:rsid w:val="00C944EF"/>
    <w:rsid w:val="00C96510"/>
    <w:rsid w:val="00C97D46"/>
    <w:rsid w:val="00CA047F"/>
    <w:rsid w:val="00CA0541"/>
    <w:rsid w:val="00CA32E1"/>
    <w:rsid w:val="00CA4D54"/>
    <w:rsid w:val="00CA53A3"/>
    <w:rsid w:val="00CA586F"/>
    <w:rsid w:val="00CA60E4"/>
    <w:rsid w:val="00CB083A"/>
    <w:rsid w:val="00CB0A27"/>
    <w:rsid w:val="00CB19CF"/>
    <w:rsid w:val="00CB25DC"/>
    <w:rsid w:val="00CB2F55"/>
    <w:rsid w:val="00CB3539"/>
    <w:rsid w:val="00CB5F21"/>
    <w:rsid w:val="00CB67C7"/>
    <w:rsid w:val="00CB6F99"/>
    <w:rsid w:val="00CC0B8B"/>
    <w:rsid w:val="00CC0DCA"/>
    <w:rsid w:val="00CC1A19"/>
    <w:rsid w:val="00CC4261"/>
    <w:rsid w:val="00CC4D23"/>
    <w:rsid w:val="00CC5132"/>
    <w:rsid w:val="00CC5F1D"/>
    <w:rsid w:val="00CC7AC0"/>
    <w:rsid w:val="00CC7F39"/>
    <w:rsid w:val="00CD2A62"/>
    <w:rsid w:val="00CD39A1"/>
    <w:rsid w:val="00CD6A86"/>
    <w:rsid w:val="00CD767D"/>
    <w:rsid w:val="00CE2CF9"/>
    <w:rsid w:val="00CE33CA"/>
    <w:rsid w:val="00CE54B1"/>
    <w:rsid w:val="00CE5F71"/>
    <w:rsid w:val="00CF1484"/>
    <w:rsid w:val="00CF5670"/>
    <w:rsid w:val="00CF6DC4"/>
    <w:rsid w:val="00CF70DE"/>
    <w:rsid w:val="00CF7E27"/>
    <w:rsid w:val="00D01AFE"/>
    <w:rsid w:val="00D027F6"/>
    <w:rsid w:val="00D02987"/>
    <w:rsid w:val="00D0373F"/>
    <w:rsid w:val="00D0459B"/>
    <w:rsid w:val="00D05293"/>
    <w:rsid w:val="00D06AFA"/>
    <w:rsid w:val="00D0795D"/>
    <w:rsid w:val="00D106FA"/>
    <w:rsid w:val="00D12DD0"/>
    <w:rsid w:val="00D1467F"/>
    <w:rsid w:val="00D15B58"/>
    <w:rsid w:val="00D208F6"/>
    <w:rsid w:val="00D2258B"/>
    <w:rsid w:val="00D22D60"/>
    <w:rsid w:val="00D22DE2"/>
    <w:rsid w:val="00D23E33"/>
    <w:rsid w:val="00D24549"/>
    <w:rsid w:val="00D26B73"/>
    <w:rsid w:val="00D27586"/>
    <w:rsid w:val="00D312A4"/>
    <w:rsid w:val="00D32300"/>
    <w:rsid w:val="00D32AB5"/>
    <w:rsid w:val="00D33194"/>
    <w:rsid w:val="00D33343"/>
    <w:rsid w:val="00D338EA"/>
    <w:rsid w:val="00D373AE"/>
    <w:rsid w:val="00D42FAE"/>
    <w:rsid w:val="00D451A7"/>
    <w:rsid w:val="00D45AB3"/>
    <w:rsid w:val="00D5125C"/>
    <w:rsid w:val="00D517A0"/>
    <w:rsid w:val="00D523C9"/>
    <w:rsid w:val="00D52EC5"/>
    <w:rsid w:val="00D540E8"/>
    <w:rsid w:val="00D54F91"/>
    <w:rsid w:val="00D55724"/>
    <w:rsid w:val="00D56DAE"/>
    <w:rsid w:val="00D6021B"/>
    <w:rsid w:val="00D64999"/>
    <w:rsid w:val="00D66316"/>
    <w:rsid w:val="00D72AFC"/>
    <w:rsid w:val="00D72E29"/>
    <w:rsid w:val="00D739C4"/>
    <w:rsid w:val="00D741D0"/>
    <w:rsid w:val="00D74D8D"/>
    <w:rsid w:val="00D76EDB"/>
    <w:rsid w:val="00D82C0C"/>
    <w:rsid w:val="00D83817"/>
    <w:rsid w:val="00D86CEB"/>
    <w:rsid w:val="00D9113D"/>
    <w:rsid w:val="00D94707"/>
    <w:rsid w:val="00D97284"/>
    <w:rsid w:val="00DA374F"/>
    <w:rsid w:val="00DA46D6"/>
    <w:rsid w:val="00DA4704"/>
    <w:rsid w:val="00DA668D"/>
    <w:rsid w:val="00DB670D"/>
    <w:rsid w:val="00DB7427"/>
    <w:rsid w:val="00DC0AE1"/>
    <w:rsid w:val="00DC1B4D"/>
    <w:rsid w:val="00DC21E7"/>
    <w:rsid w:val="00DC285D"/>
    <w:rsid w:val="00DD1260"/>
    <w:rsid w:val="00DD3618"/>
    <w:rsid w:val="00DD46E7"/>
    <w:rsid w:val="00DD66AA"/>
    <w:rsid w:val="00DE0E1E"/>
    <w:rsid w:val="00DE45B1"/>
    <w:rsid w:val="00DE7333"/>
    <w:rsid w:val="00DF1443"/>
    <w:rsid w:val="00DF1B1A"/>
    <w:rsid w:val="00DF1B7F"/>
    <w:rsid w:val="00DF1FB7"/>
    <w:rsid w:val="00DF46BD"/>
    <w:rsid w:val="00E018A1"/>
    <w:rsid w:val="00E01A45"/>
    <w:rsid w:val="00E01C53"/>
    <w:rsid w:val="00E0618D"/>
    <w:rsid w:val="00E11CA4"/>
    <w:rsid w:val="00E13349"/>
    <w:rsid w:val="00E148FD"/>
    <w:rsid w:val="00E158A4"/>
    <w:rsid w:val="00E20FF8"/>
    <w:rsid w:val="00E227F6"/>
    <w:rsid w:val="00E25CDA"/>
    <w:rsid w:val="00E26FE2"/>
    <w:rsid w:val="00E311F0"/>
    <w:rsid w:val="00E316D9"/>
    <w:rsid w:val="00E351C9"/>
    <w:rsid w:val="00E355F3"/>
    <w:rsid w:val="00E404F7"/>
    <w:rsid w:val="00E41028"/>
    <w:rsid w:val="00E42277"/>
    <w:rsid w:val="00E42EFB"/>
    <w:rsid w:val="00E43760"/>
    <w:rsid w:val="00E4533B"/>
    <w:rsid w:val="00E454E9"/>
    <w:rsid w:val="00E465E4"/>
    <w:rsid w:val="00E50387"/>
    <w:rsid w:val="00E5053E"/>
    <w:rsid w:val="00E518F6"/>
    <w:rsid w:val="00E546AD"/>
    <w:rsid w:val="00E54759"/>
    <w:rsid w:val="00E55281"/>
    <w:rsid w:val="00E55ABB"/>
    <w:rsid w:val="00E560F9"/>
    <w:rsid w:val="00E561D2"/>
    <w:rsid w:val="00E56C12"/>
    <w:rsid w:val="00E60E96"/>
    <w:rsid w:val="00E61B64"/>
    <w:rsid w:val="00E6218D"/>
    <w:rsid w:val="00E62331"/>
    <w:rsid w:val="00E62D3F"/>
    <w:rsid w:val="00E63198"/>
    <w:rsid w:val="00E63850"/>
    <w:rsid w:val="00E63C83"/>
    <w:rsid w:val="00E64022"/>
    <w:rsid w:val="00E6497F"/>
    <w:rsid w:val="00E658C6"/>
    <w:rsid w:val="00E65B43"/>
    <w:rsid w:val="00E65D6D"/>
    <w:rsid w:val="00E65F97"/>
    <w:rsid w:val="00E6646D"/>
    <w:rsid w:val="00E71628"/>
    <w:rsid w:val="00E72DF7"/>
    <w:rsid w:val="00E73643"/>
    <w:rsid w:val="00E77253"/>
    <w:rsid w:val="00E802E4"/>
    <w:rsid w:val="00E83138"/>
    <w:rsid w:val="00E8537A"/>
    <w:rsid w:val="00E9065C"/>
    <w:rsid w:val="00E922D0"/>
    <w:rsid w:val="00E926DB"/>
    <w:rsid w:val="00E92954"/>
    <w:rsid w:val="00E94CFF"/>
    <w:rsid w:val="00E96E91"/>
    <w:rsid w:val="00EA2592"/>
    <w:rsid w:val="00EA343D"/>
    <w:rsid w:val="00EA442C"/>
    <w:rsid w:val="00EA5072"/>
    <w:rsid w:val="00EB0CB4"/>
    <w:rsid w:val="00EB14CE"/>
    <w:rsid w:val="00EB1CDA"/>
    <w:rsid w:val="00EB2568"/>
    <w:rsid w:val="00EB3057"/>
    <w:rsid w:val="00EB7D2B"/>
    <w:rsid w:val="00EC2555"/>
    <w:rsid w:val="00EC434D"/>
    <w:rsid w:val="00EC5B3C"/>
    <w:rsid w:val="00EC7ECE"/>
    <w:rsid w:val="00ED1C33"/>
    <w:rsid w:val="00ED2E59"/>
    <w:rsid w:val="00ED477E"/>
    <w:rsid w:val="00ED5EB8"/>
    <w:rsid w:val="00EE2FAD"/>
    <w:rsid w:val="00EE4534"/>
    <w:rsid w:val="00EE6D62"/>
    <w:rsid w:val="00EE72D8"/>
    <w:rsid w:val="00EF11F9"/>
    <w:rsid w:val="00EF155C"/>
    <w:rsid w:val="00EF23B5"/>
    <w:rsid w:val="00EF3986"/>
    <w:rsid w:val="00EF3CDF"/>
    <w:rsid w:val="00EF45DC"/>
    <w:rsid w:val="00EF4AD1"/>
    <w:rsid w:val="00EF72BC"/>
    <w:rsid w:val="00F019AF"/>
    <w:rsid w:val="00F02A46"/>
    <w:rsid w:val="00F02EA9"/>
    <w:rsid w:val="00F03A3A"/>
    <w:rsid w:val="00F048D9"/>
    <w:rsid w:val="00F053F7"/>
    <w:rsid w:val="00F06677"/>
    <w:rsid w:val="00F06E22"/>
    <w:rsid w:val="00F0754C"/>
    <w:rsid w:val="00F13671"/>
    <w:rsid w:val="00F13A1D"/>
    <w:rsid w:val="00F1448A"/>
    <w:rsid w:val="00F14599"/>
    <w:rsid w:val="00F14825"/>
    <w:rsid w:val="00F15A92"/>
    <w:rsid w:val="00F16B15"/>
    <w:rsid w:val="00F170F8"/>
    <w:rsid w:val="00F24456"/>
    <w:rsid w:val="00F24C41"/>
    <w:rsid w:val="00F25D18"/>
    <w:rsid w:val="00F2734C"/>
    <w:rsid w:val="00F300E0"/>
    <w:rsid w:val="00F30DD0"/>
    <w:rsid w:val="00F31640"/>
    <w:rsid w:val="00F32E5E"/>
    <w:rsid w:val="00F34074"/>
    <w:rsid w:val="00F35AB1"/>
    <w:rsid w:val="00F3669C"/>
    <w:rsid w:val="00F36F4D"/>
    <w:rsid w:val="00F428BE"/>
    <w:rsid w:val="00F43A80"/>
    <w:rsid w:val="00F4418C"/>
    <w:rsid w:val="00F4772C"/>
    <w:rsid w:val="00F5096B"/>
    <w:rsid w:val="00F5117D"/>
    <w:rsid w:val="00F51BCC"/>
    <w:rsid w:val="00F5225D"/>
    <w:rsid w:val="00F53725"/>
    <w:rsid w:val="00F539F1"/>
    <w:rsid w:val="00F53D44"/>
    <w:rsid w:val="00F5695C"/>
    <w:rsid w:val="00F5790F"/>
    <w:rsid w:val="00F623D4"/>
    <w:rsid w:val="00F629EE"/>
    <w:rsid w:val="00F64B4C"/>
    <w:rsid w:val="00F650B6"/>
    <w:rsid w:val="00F663AC"/>
    <w:rsid w:val="00F6798A"/>
    <w:rsid w:val="00F67E64"/>
    <w:rsid w:val="00F70A82"/>
    <w:rsid w:val="00F71833"/>
    <w:rsid w:val="00F72015"/>
    <w:rsid w:val="00F745CB"/>
    <w:rsid w:val="00F74EA6"/>
    <w:rsid w:val="00F767D6"/>
    <w:rsid w:val="00F7778C"/>
    <w:rsid w:val="00F80BC7"/>
    <w:rsid w:val="00F80E08"/>
    <w:rsid w:val="00F81D38"/>
    <w:rsid w:val="00F825C8"/>
    <w:rsid w:val="00F82BE8"/>
    <w:rsid w:val="00F8319A"/>
    <w:rsid w:val="00F840F5"/>
    <w:rsid w:val="00F85A78"/>
    <w:rsid w:val="00F9083E"/>
    <w:rsid w:val="00F91B4F"/>
    <w:rsid w:val="00F94086"/>
    <w:rsid w:val="00F952CC"/>
    <w:rsid w:val="00F95EE2"/>
    <w:rsid w:val="00F96B81"/>
    <w:rsid w:val="00F973C2"/>
    <w:rsid w:val="00F97E81"/>
    <w:rsid w:val="00FA02E7"/>
    <w:rsid w:val="00FA05B5"/>
    <w:rsid w:val="00FA25FA"/>
    <w:rsid w:val="00FA3FA6"/>
    <w:rsid w:val="00FA4E23"/>
    <w:rsid w:val="00FA63DD"/>
    <w:rsid w:val="00FA68D0"/>
    <w:rsid w:val="00FA6D0A"/>
    <w:rsid w:val="00FA73AA"/>
    <w:rsid w:val="00FB044E"/>
    <w:rsid w:val="00FB13B9"/>
    <w:rsid w:val="00FB1DF0"/>
    <w:rsid w:val="00FB35C7"/>
    <w:rsid w:val="00FC110A"/>
    <w:rsid w:val="00FC12FB"/>
    <w:rsid w:val="00FC30CB"/>
    <w:rsid w:val="00FC4218"/>
    <w:rsid w:val="00FC426E"/>
    <w:rsid w:val="00FC4809"/>
    <w:rsid w:val="00FD035B"/>
    <w:rsid w:val="00FD044D"/>
    <w:rsid w:val="00FD3650"/>
    <w:rsid w:val="00FD4B63"/>
    <w:rsid w:val="00FD534E"/>
    <w:rsid w:val="00FD5608"/>
    <w:rsid w:val="00FD5921"/>
    <w:rsid w:val="00FE0B15"/>
    <w:rsid w:val="00FE1420"/>
    <w:rsid w:val="00FE41B5"/>
    <w:rsid w:val="00FE5626"/>
    <w:rsid w:val="00FE6F0C"/>
    <w:rsid w:val="00FE7BB7"/>
    <w:rsid w:val="00FF0327"/>
    <w:rsid w:val="00FF4EF2"/>
    <w:rsid w:val="00FF5B7D"/>
    <w:rsid w:val="00FF6760"/>
    <w:rsid w:val="00FF6FED"/>
    <w:rsid w:val="0115FA6D"/>
    <w:rsid w:val="0215E559"/>
    <w:rsid w:val="03522D1E"/>
    <w:rsid w:val="03974A75"/>
    <w:rsid w:val="0461084D"/>
    <w:rsid w:val="0492944F"/>
    <w:rsid w:val="061B81A7"/>
    <w:rsid w:val="06C02D35"/>
    <w:rsid w:val="06F86AAF"/>
    <w:rsid w:val="07A331C4"/>
    <w:rsid w:val="0888DDE8"/>
    <w:rsid w:val="0996BBB9"/>
    <w:rsid w:val="09A7DA43"/>
    <w:rsid w:val="0C3526BB"/>
    <w:rsid w:val="0D0B0C2E"/>
    <w:rsid w:val="105607E5"/>
    <w:rsid w:val="10790AA5"/>
    <w:rsid w:val="12C72BE8"/>
    <w:rsid w:val="134AE0B7"/>
    <w:rsid w:val="159309EC"/>
    <w:rsid w:val="17862931"/>
    <w:rsid w:val="1869CAA2"/>
    <w:rsid w:val="19002820"/>
    <w:rsid w:val="1A3A8E4E"/>
    <w:rsid w:val="1A6277AA"/>
    <w:rsid w:val="1C130F72"/>
    <w:rsid w:val="1CF35874"/>
    <w:rsid w:val="1E15C8EC"/>
    <w:rsid w:val="1E1C8DCB"/>
    <w:rsid w:val="1F3ECCAA"/>
    <w:rsid w:val="2035B3FF"/>
    <w:rsid w:val="218F3DBF"/>
    <w:rsid w:val="24E3C76F"/>
    <w:rsid w:val="25A0C95B"/>
    <w:rsid w:val="2659DDDB"/>
    <w:rsid w:val="2818D604"/>
    <w:rsid w:val="282DF477"/>
    <w:rsid w:val="284406EC"/>
    <w:rsid w:val="289B6B8C"/>
    <w:rsid w:val="2921F86A"/>
    <w:rsid w:val="2BF703E4"/>
    <w:rsid w:val="2EAE0657"/>
    <w:rsid w:val="2F51D5CC"/>
    <w:rsid w:val="2FDCECA1"/>
    <w:rsid w:val="3157E93D"/>
    <w:rsid w:val="330EBE31"/>
    <w:rsid w:val="3348DF33"/>
    <w:rsid w:val="33637983"/>
    <w:rsid w:val="33E12D5A"/>
    <w:rsid w:val="35635CE2"/>
    <w:rsid w:val="3649A3E7"/>
    <w:rsid w:val="37ADB3F6"/>
    <w:rsid w:val="3830D9DE"/>
    <w:rsid w:val="38383E1E"/>
    <w:rsid w:val="38579911"/>
    <w:rsid w:val="386837B1"/>
    <w:rsid w:val="38D0AE75"/>
    <w:rsid w:val="39ABD360"/>
    <w:rsid w:val="3AB40306"/>
    <w:rsid w:val="3ED89886"/>
    <w:rsid w:val="3F0636FB"/>
    <w:rsid w:val="40EA1DC8"/>
    <w:rsid w:val="426D0632"/>
    <w:rsid w:val="42B15453"/>
    <w:rsid w:val="4441F84E"/>
    <w:rsid w:val="4465F5F7"/>
    <w:rsid w:val="44F24BC4"/>
    <w:rsid w:val="45E86660"/>
    <w:rsid w:val="46056465"/>
    <w:rsid w:val="4769EE1B"/>
    <w:rsid w:val="486CD8A3"/>
    <w:rsid w:val="48B511CC"/>
    <w:rsid w:val="4921AFA0"/>
    <w:rsid w:val="49418F4F"/>
    <w:rsid w:val="4984C672"/>
    <w:rsid w:val="4A1877F3"/>
    <w:rsid w:val="4BBA6B43"/>
    <w:rsid w:val="4C5005D5"/>
    <w:rsid w:val="4EF31D2B"/>
    <w:rsid w:val="4F417577"/>
    <w:rsid w:val="4F6BF4C6"/>
    <w:rsid w:val="4F7C503A"/>
    <w:rsid w:val="51993C1B"/>
    <w:rsid w:val="52117B87"/>
    <w:rsid w:val="52528CEE"/>
    <w:rsid w:val="54278A33"/>
    <w:rsid w:val="54B9BABB"/>
    <w:rsid w:val="5593F9DD"/>
    <w:rsid w:val="56643CD0"/>
    <w:rsid w:val="57F8BF18"/>
    <w:rsid w:val="59744D2D"/>
    <w:rsid w:val="59A9A0AD"/>
    <w:rsid w:val="5CE10739"/>
    <w:rsid w:val="5E46A67D"/>
    <w:rsid w:val="6054A6D3"/>
    <w:rsid w:val="60E1AF27"/>
    <w:rsid w:val="6141B9A9"/>
    <w:rsid w:val="61D09AEF"/>
    <w:rsid w:val="61E2EBFD"/>
    <w:rsid w:val="621554BB"/>
    <w:rsid w:val="6248A195"/>
    <w:rsid w:val="648B7F0E"/>
    <w:rsid w:val="65195D92"/>
    <w:rsid w:val="656D036B"/>
    <w:rsid w:val="68DAA259"/>
    <w:rsid w:val="69E404FE"/>
    <w:rsid w:val="6A07A389"/>
    <w:rsid w:val="6B3EC1DD"/>
    <w:rsid w:val="6C1D8E1E"/>
    <w:rsid w:val="6D675666"/>
    <w:rsid w:val="6DE2CE9D"/>
    <w:rsid w:val="6E5D6E36"/>
    <w:rsid w:val="6F59FC62"/>
    <w:rsid w:val="6F5A3F77"/>
    <w:rsid w:val="7172C75C"/>
    <w:rsid w:val="730E97BD"/>
    <w:rsid w:val="738B017D"/>
    <w:rsid w:val="7517D3B6"/>
    <w:rsid w:val="758E877E"/>
    <w:rsid w:val="79258430"/>
    <w:rsid w:val="796E709D"/>
    <w:rsid w:val="7AFB129C"/>
    <w:rsid w:val="7B0BAC14"/>
    <w:rsid w:val="7C76FC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 o:allowincell="f" fillcolor="none [2109]" stroke="f">
      <v:fill color="none [2109]"/>
      <v:stroke on="f"/>
      <o:colormru v:ext="edit" colors="#282828"/>
    </o:shapedefaults>
    <o:shapelayout v:ext="edit">
      <o:idmap v:ext="edit" data="2"/>
    </o:shapelayout>
  </w:shapeDefaults>
  <w:decimalSymbol w:val="."/>
  <w:listSeparator w:val=","/>
  <w14:docId w14:val="4F556A6C"/>
  <w15:docId w15:val="{54BE5ABE-8592-4FF5-9856-F25E8A02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60"/>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E454E9"/>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1"/>
    <w:unhideWhenUsed/>
    <w:qFormat/>
    <w:rsid w:val="00F71833"/>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F71833"/>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F71833"/>
    <w:pPr>
      <w:keepNext/>
      <w:keepLines/>
      <w:spacing w:before="360" w:line="240" w:lineRule="auto"/>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qFormat/>
    <w:rsid w:val="00F71833"/>
    <w:pPr>
      <w:keepNext/>
      <w:keepLines/>
      <w:spacing w:before="360" w:line="240" w:lineRule="auto"/>
      <w:outlineLvl w:val="4"/>
    </w:pPr>
    <w:rPr>
      <w:rFonts w:eastAsiaTheme="majorEastAsia" w:cstheme="majorBidi"/>
      <w:b/>
      <w:color w:val="595959" w:themeColor="text1" w:themeTint="A6"/>
    </w:rPr>
  </w:style>
  <w:style w:type="paragraph" w:styleId="Heading6">
    <w:name w:val="heading 6"/>
    <w:basedOn w:val="Normal"/>
    <w:next w:val="Normal"/>
    <w:link w:val="Heading6Char"/>
    <w:uiPriority w:val="9"/>
    <w:unhideWhenUsed/>
    <w:qFormat/>
    <w:rsid w:val="00F71833"/>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F718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22FAA"/>
    <w:pPr>
      <w:tabs>
        <w:tab w:val="center" w:pos="4513"/>
        <w:tab w:val="right" w:pos="9026"/>
      </w:tabs>
    </w:pPr>
    <w:rPr>
      <w:rFonts w:ascii="Arial" w:hAnsi="Arial" w:cs="Arial"/>
      <w:noProof/>
      <w:sz w:val="16"/>
      <w:szCs w:val="16"/>
    </w:rPr>
  </w:style>
  <w:style w:type="character" w:customStyle="1" w:styleId="HeaderChar">
    <w:name w:val="Header Char"/>
    <w:basedOn w:val="DefaultParagraphFont"/>
    <w:link w:val="Header"/>
    <w:uiPriority w:val="99"/>
    <w:rsid w:val="00222FAA"/>
    <w:rPr>
      <w:rFonts w:ascii="Arial" w:hAnsi="Arial" w:cs="Arial"/>
      <w:noProof/>
      <w:sz w:val="16"/>
      <w:szCs w:val="16"/>
    </w:rPr>
  </w:style>
  <w:style w:type="paragraph" w:styleId="Footer">
    <w:name w:val="footer"/>
    <w:basedOn w:val="Normal"/>
    <w:link w:val="FooterChar"/>
    <w:uiPriority w:val="99"/>
    <w:unhideWhenUsed/>
    <w:rsid w:val="00F71833"/>
    <w:pPr>
      <w:tabs>
        <w:tab w:val="center" w:pos="4513"/>
        <w:tab w:val="right" w:pos="9026"/>
      </w:tabs>
    </w:pPr>
    <w:rPr>
      <w:sz w:val="16"/>
    </w:rPr>
  </w:style>
  <w:style w:type="character" w:customStyle="1" w:styleId="FooterChar">
    <w:name w:val="Footer Char"/>
    <w:basedOn w:val="DefaultParagraphFont"/>
    <w:link w:val="Footer"/>
    <w:uiPriority w:val="99"/>
    <w:rsid w:val="00513599"/>
    <w:rPr>
      <w:rFonts w:ascii="Arial" w:hAnsi="Arial"/>
      <w:sz w:val="16"/>
    </w:rPr>
  </w:style>
  <w:style w:type="table" w:styleId="TableGrid">
    <w:name w:val="Table Grid"/>
    <w:basedOn w:val="TableNormal"/>
    <w:uiPriority w:val="39"/>
    <w:rsid w:val="003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AA6ACA"/>
    <w:rPr>
      <w:rFonts w:ascii="Arial" w:hAnsi="Arial" w:cs="Arial"/>
      <w:b/>
      <w:color w:val="D9D9D9" w:themeColor="background1" w:themeShade="D9"/>
      <w:sz w:val="16"/>
    </w:rPr>
  </w:style>
  <w:style w:type="paragraph" w:customStyle="1" w:styleId="NCFE-examiner-marks-box">
    <w:name w:val="NCFE-examiner-marks-box"/>
    <w:qFormat/>
    <w:rsid w:val="00AA6ACA"/>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676D78"/>
    <w:pPr>
      <w:spacing w:before="1080"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676D78"/>
    <w:rPr>
      <w:rFonts w:ascii="Arial" w:eastAsiaTheme="majorEastAsia" w:hAnsi="Arial" w:cstheme="majorBidi"/>
      <w:spacing w:val="5"/>
      <w:kern w:val="28"/>
      <w:sz w:val="48"/>
      <w:szCs w:val="52"/>
    </w:rPr>
  </w:style>
  <w:style w:type="paragraph" w:customStyle="1" w:styleId="NCFE-qualification-title">
    <w:name w:val="NCFE-qualification-title"/>
    <w:next w:val="Normal"/>
    <w:qFormat/>
    <w:rsid w:val="00AA6ACA"/>
    <w:pPr>
      <w:jc w:val="right"/>
    </w:pPr>
    <w:rPr>
      <w:rFonts w:ascii="Arial" w:hAnsi="Arial" w:cs="Arial"/>
      <w:color w:val="FFFFFF" w:themeColor="background1"/>
      <w:sz w:val="24"/>
    </w:rPr>
  </w:style>
  <w:style w:type="paragraph" w:customStyle="1" w:styleId="NCFE-specialism">
    <w:name w:val="NCFE-specialism"/>
    <w:qFormat/>
    <w:rsid w:val="00F34074"/>
    <w:rPr>
      <w:rFonts w:ascii="Arial" w:hAnsi="Arial" w:cs="Arial"/>
      <w:sz w:val="64"/>
      <w:szCs w:val="72"/>
    </w:rPr>
  </w:style>
  <w:style w:type="paragraph" w:customStyle="1" w:styleId="NCFE-assignment-title">
    <w:name w:val="NCFE-assignment-title"/>
    <w:basedOn w:val="Subtitle"/>
    <w:qFormat/>
    <w:rsid w:val="00AA6ACA"/>
    <w:rPr>
      <w:noProof/>
      <w:lang w:eastAsia="en-GB"/>
    </w:rPr>
  </w:style>
  <w:style w:type="paragraph" w:customStyle="1" w:styleId="NCFE-assignment-ordinal">
    <w:name w:val="NCFE-assignment-ordinal"/>
    <w:qFormat/>
    <w:rsid w:val="00F34074"/>
    <w:rPr>
      <w:rFonts w:ascii="Arial" w:hAnsi="Arial" w:cs="Arial"/>
      <w:sz w:val="36"/>
    </w:rPr>
  </w:style>
  <w:style w:type="paragraph" w:customStyle="1" w:styleId="NCFE-assignment-type">
    <w:name w:val="NCFE-assignment-type"/>
    <w:qFormat/>
    <w:rsid w:val="00F34074"/>
    <w:pPr>
      <w:spacing w:before="4440" w:after="240"/>
    </w:pPr>
    <w:rPr>
      <w:rFonts w:ascii="Arial" w:hAnsi="Arial" w:cs="Arial"/>
      <w:sz w:val="40"/>
      <w:szCs w:val="40"/>
    </w:rPr>
  </w:style>
  <w:style w:type="paragraph" w:customStyle="1" w:styleId="NCFE-specimen-date">
    <w:name w:val="NCFE-specimen-date"/>
    <w:qFormat/>
    <w:rsid w:val="00AA6ACA"/>
    <w:rPr>
      <w:rFonts w:ascii="Arial" w:hAnsi="Arial" w:cs="Arial"/>
    </w:rPr>
  </w:style>
  <w:style w:type="paragraph" w:customStyle="1" w:styleId="NCFE-assessment-period">
    <w:name w:val="NCFE-assessment-period"/>
    <w:qFormat/>
    <w:rsid w:val="00AA6ACA"/>
    <w:rPr>
      <w:rFonts w:ascii="Arial" w:hAnsi="Arial" w:cs="Arial"/>
    </w:rPr>
  </w:style>
  <w:style w:type="paragraph" w:customStyle="1" w:styleId="NCFE-student-instructions">
    <w:name w:val="NCFE-student-instructions"/>
    <w:qFormat/>
    <w:rsid w:val="00AA6ACA"/>
    <w:rPr>
      <w:rFonts w:ascii="Arial" w:hAnsi="Arial" w:cs="Arial"/>
    </w:rPr>
  </w:style>
  <w:style w:type="paragraph" w:customStyle="1" w:styleId="NCFE-student-information">
    <w:name w:val="NCFE-student-information"/>
    <w:basedOn w:val="NCFE-student-instructions"/>
    <w:qFormat/>
    <w:rsid w:val="00AA6ACA"/>
  </w:style>
  <w:style w:type="paragraph" w:customStyle="1" w:styleId="NCFE-rubric">
    <w:name w:val="NCFE-rubric"/>
    <w:qFormat/>
    <w:rsid w:val="00AA6ACA"/>
    <w:rPr>
      <w:rFonts w:ascii="Arial" w:hAnsi="Arial" w:cs="Arial"/>
    </w:rPr>
  </w:style>
  <w:style w:type="paragraph" w:customStyle="1" w:styleId="NCFE-candidate-form">
    <w:name w:val="NCFE-candidate-form"/>
    <w:basedOn w:val="NCFE-rubric"/>
    <w:qFormat/>
    <w:rsid w:val="00AA6ACA"/>
  </w:style>
  <w:style w:type="paragraph" w:customStyle="1" w:styleId="NCFE-trademark-information">
    <w:name w:val="NCFE-trademark-information"/>
    <w:basedOn w:val="NCFE-candidate-form"/>
    <w:qFormat/>
    <w:rsid w:val="00AA6ACA"/>
  </w:style>
  <w:style w:type="paragraph" w:customStyle="1" w:styleId="NCFE-barcode">
    <w:name w:val="NCFE-barcode"/>
    <w:qFormat/>
    <w:rsid w:val="00AA6ACA"/>
    <w:rPr>
      <w:rFonts w:ascii="Arial" w:hAnsi="Arial" w:cs="Arial"/>
    </w:rPr>
  </w:style>
  <w:style w:type="paragraph" w:customStyle="1" w:styleId="NCFE-internal-reference-number">
    <w:name w:val="NCFE-internal-reference-number"/>
    <w:qFormat/>
    <w:rsid w:val="00AA6ACA"/>
    <w:rPr>
      <w:rFonts w:ascii="Arial" w:hAnsi="Arial" w:cs="Arial"/>
      <w:color w:val="FFFFFF" w:themeColor="background1"/>
    </w:rPr>
  </w:style>
  <w:style w:type="paragraph" w:customStyle="1" w:styleId="NCFE-document-version-number-date">
    <w:name w:val="NCFE-document-version-number-date"/>
    <w:qFormat/>
    <w:rsid w:val="00F34074"/>
    <w:rPr>
      <w:rFonts w:ascii="Arial" w:hAnsi="Arial" w:cs="Arial"/>
      <w:sz w:val="22"/>
    </w:rPr>
  </w:style>
  <w:style w:type="paragraph" w:customStyle="1" w:styleId="NCFE-document-type">
    <w:name w:val="NCFE-document-type"/>
    <w:qFormat/>
    <w:rsid w:val="00AA6ACA"/>
    <w:pPr>
      <w:tabs>
        <w:tab w:val="right" w:pos="9923"/>
      </w:tabs>
    </w:pPr>
    <w:rPr>
      <w:rFonts w:ascii="Arial" w:hAnsi="Arial" w:cs="Arial"/>
      <w:color w:val="000000" w:themeColor="text1"/>
      <w:sz w:val="28"/>
    </w:rPr>
  </w:style>
  <w:style w:type="paragraph" w:styleId="BalloonText">
    <w:name w:val="Balloon Text"/>
    <w:basedOn w:val="Normal"/>
    <w:link w:val="BalloonTextChar"/>
    <w:uiPriority w:val="99"/>
    <w:semiHidden/>
    <w:unhideWhenUsed/>
    <w:rsid w:val="00F71833"/>
    <w:rPr>
      <w:rFonts w:ascii="Tahoma" w:hAnsi="Tahoma" w:cs="Tahoma"/>
      <w:sz w:val="16"/>
      <w:szCs w:val="16"/>
    </w:rPr>
  </w:style>
  <w:style w:type="character" w:customStyle="1" w:styleId="BalloonTextChar">
    <w:name w:val="Balloon Text Char"/>
    <w:basedOn w:val="DefaultParagraphFont"/>
    <w:link w:val="BalloonText"/>
    <w:uiPriority w:val="99"/>
    <w:semiHidden/>
    <w:rsid w:val="00FE0B15"/>
    <w:rPr>
      <w:rFonts w:ascii="Tahoma" w:hAnsi="Tahoma" w:cs="Tahoma"/>
      <w:sz w:val="16"/>
      <w:szCs w:val="16"/>
    </w:rPr>
  </w:style>
  <w:style w:type="paragraph" w:customStyle="1" w:styleId="NCFE-special-case">
    <w:name w:val="NCFE-special-case"/>
    <w:basedOn w:val="NCFE-assignment-ordinal"/>
    <w:qFormat/>
    <w:rsid w:val="00AA6ACA"/>
    <w:pPr>
      <w:spacing w:before="240" w:after="5880"/>
    </w:pPr>
    <w:rPr>
      <w:sz w:val="32"/>
    </w:rPr>
  </w:style>
  <w:style w:type="paragraph" w:customStyle="1" w:styleId="NCFE-document-owner">
    <w:name w:val="NCFE-document-owner"/>
    <w:basedOn w:val="NCFE-internal-reference-number"/>
    <w:qFormat/>
    <w:rsid w:val="00AA6ACA"/>
    <w:rPr>
      <w:color w:val="auto"/>
    </w:rPr>
  </w:style>
  <w:style w:type="paragraph" w:customStyle="1" w:styleId="NCFE-document-version-number">
    <w:name w:val="NCFE-document-version-number"/>
    <w:qFormat/>
    <w:rsid w:val="00F34074"/>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F34074"/>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E454E9"/>
    <w:rPr>
      <w:rFonts w:ascii="Arial" w:eastAsiaTheme="majorEastAsia" w:hAnsi="Arial" w:cstheme="majorBidi"/>
      <w:b/>
      <w:bCs/>
      <w:sz w:val="36"/>
      <w:szCs w:val="28"/>
    </w:rPr>
  </w:style>
  <w:style w:type="character" w:customStyle="1" w:styleId="Heading2Char">
    <w:name w:val="Heading 2 Char"/>
    <w:basedOn w:val="DefaultParagraphFont"/>
    <w:link w:val="Heading2"/>
    <w:uiPriority w:val="1"/>
    <w:rsid w:val="00CB67C7"/>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semiHidden/>
    <w:unhideWhenUsed/>
    <w:rsid w:val="00F71833"/>
    <w:rPr>
      <w:sz w:val="16"/>
      <w:szCs w:val="16"/>
    </w:rPr>
  </w:style>
  <w:style w:type="paragraph" w:styleId="CommentText">
    <w:name w:val="annotation text"/>
    <w:basedOn w:val="Normal"/>
    <w:link w:val="CommentTextChar"/>
    <w:uiPriority w:val="99"/>
    <w:unhideWhenUsed/>
    <w:rsid w:val="00F7183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5038E1"/>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F71833"/>
    <w:rPr>
      <w:b/>
      <w:bCs/>
    </w:rPr>
  </w:style>
  <w:style w:type="character" w:customStyle="1" w:styleId="CommentSubjectChar">
    <w:name w:val="Comment Subject Char"/>
    <w:basedOn w:val="CommentTextChar"/>
    <w:link w:val="CommentSubject"/>
    <w:uiPriority w:val="99"/>
    <w:semiHidden/>
    <w:rsid w:val="005038E1"/>
    <w:rPr>
      <w:rFonts w:asciiTheme="minorHAnsi" w:hAnsiTheme="minorHAnsi" w:cstheme="minorBidi"/>
      <w:b/>
      <w:bCs/>
    </w:rPr>
  </w:style>
  <w:style w:type="character" w:customStyle="1" w:styleId="Heading6Char">
    <w:name w:val="Heading 6 Char"/>
    <w:basedOn w:val="DefaultParagraphFont"/>
    <w:link w:val="Heading6"/>
    <w:uiPriority w:val="9"/>
    <w:rsid w:val="00CB67C7"/>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CB67C7"/>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F71833"/>
    <w:pPr>
      <w:ind w:left="720"/>
      <w:contextualSpacing/>
    </w:pPr>
  </w:style>
  <w:style w:type="paragraph" w:styleId="Revision">
    <w:name w:val="Revision"/>
    <w:hidden/>
    <w:uiPriority w:val="99"/>
    <w:semiHidden/>
    <w:rsid w:val="005038E1"/>
    <w:rPr>
      <w:rFonts w:asciiTheme="minorHAnsi" w:hAnsiTheme="minorHAnsi" w:cstheme="minorBidi"/>
      <w:sz w:val="22"/>
      <w:szCs w:val="22"/>
    </w:rPr>
  </w:style>
  <w:style w:type="character" w:styleId="Hyperlink">
    <w:name w:val="Hyperlink"/>
    <w:basedOn w:val="DefaultParagraphFont"/>
    <w:uiPriority w:val="99"/>
    <w:unhideWhenUsed/>
    <w:rsid w:val="00F71833"/>
    <w:rPr>
      <w:color w:val="0000BF" w:themeColor="hyperlink"/>
      <w:u w:val="single"/>
    </w:rPr>
  </w:style>
  <w:style w:type="paragraph" w:styleId="NormalWeb">
    <w:name w:val="Normal (Web)"/>
    <w:basedOn w:val="Normal"/>
    <w:uiPriority w:val="99"/>
    <w:unhideWhenUsed/>
    <w:rsid w:val="005038E1"/>
    <w:rPr>
      <w:rFonts w:ascii="Times New Roman" w:hAnsi="Times New Roman"/>
      <w:szCs w:val="24"/>
      <w:lang w:eastAsia="en-GB"/>
    </w:rPr>
  </w:style>
  <w:style w:type="paragraph" w:styleId="FootnoteText">
    <w:name w:val="footnote text"/>
    <w:basedOn w:val="Normal"/>
    <w:link w:val="FootnoteTextChar"/>
    <w:uiPriority w:val="99"/>
    <w:semiHidden/>
    <w:unhideWhenUsed/>
    <w:rsid w:val="00F71833"/>
    <w:rPr>
      <w:rFonts w:cstheme="minorBidi"/>
    </w:rPr>
  </w:style>
  <w:style w:type="character" w:customStyle="1" w:styleId="FootnoteTextChar">
    <w:name w:val="Footnote Text Char"/>
    <w:basedOn w:val="DefaultParagraphFont"/>
    <w:link w:val="FootnoteText"/>
    <w:uiPriority w:val="99"/>
    <w:semiHidden/>
    <w:rsid w:val="005038E1"/>
    <w:rPr>
      <w:rFonts w:ascii="Arial" w:hAnsi="Arial" w:cstheme="minorBidi"/>
    </w:rPr>
  </w:style>
  <w:style w:type="character" w:styleId="FootnoteReference">
    <w:name w:val="footnote reference"/>
    <w:basedOn w:val="DefaultParagraphFont"/>
    <w:uiPriority w:val="99"/>
    <w:semiHidden/>
    <w:unhideWhenUsed/>
    <w:rsid w:val="00F71833"/>
    <w:rPr>
      <w:vertAlign w:val="superscript"/>
    </w:rPr>
  </w:style>
  <w:style w:type="paragraph" w:customStyle="1" w:styleId="NCFE-front-cover-footer-02">
    <w:name w:val="NCFE-front-cover-footer-02"/>
    <w:basedOn w:val="NCFE-front-cover-footer-01"/>
    <w:qFormat/>
    <w:rsid w:val="00AA6ACA"/>
    <w:pPr>
      <w:jc w:val="right"/>
    </w:pPr>
    <w:rPr>
      <w:sz w:val="22"/>
    </w:rPr>
  </w:style>
  <w:style w:type="character" w:customStyle="1" w:styleId="Heading3Char">
    <w:name w:val="Heading 3 Char"/>
    <w:basedOn w:val="DefaultParagraphFont"/>
    <w:link w:val="Heading3"/>
    <w:uiPriority w:val="9"/>
    <w:rsid w:val="00CB67C7"/>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CB67C7"/>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CB67C7"/>
    <w:rPr>
      <w:rFonts w:ascii="Arial" w:eastAsiaTheme="majorEastAsia" w:hAnsi="Arial" w:cstheme="majorBidi"/>
      <w:b/>
      <w:color w:val="595959" w:themeColor="text1" w:themeTint="A6"/>
      <w:sz w:val="24"/>
    </w:rPr>
  </w:style>
  <w:style w:type="paragraph" w:customStyle="1" w:styleId="NCFE-intentionally-blank">
    <w:name w:val="NCFE-intentionally-blank"/>
    <w:qFormat/>
    <w:rsid w:val="00AA6ACA"/>
    <w:pPr>
      <w:spacing w:before="5640"/>
      <w:jc w:val="center"/>
    </w:pPr>
    <w:rPr>
      <w:rFonts w:ascii="Arial" w:hAnsi="Arial"/>
      <w:b/>
    </w:rPr>
  </w:style>
  <w:style w:type="paragraph" w:styleId="DocumentMap">
    <w:name w:val="Document Map"/>
    <w:basedOn w:val="Normal"/>
    <w:link w:val="DocumentMapChar"/>
    <w:uiPriority w:val="99"/>
    <w:semiHidden/>
    <w:unhideWhenUsed/>
    <w:rsid w:val="00F7183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67C7"/>
    <w:rPr>
      <w:rFonts w:ascii="Tahoma" w:hAnsi="Tahoma" w:cs="Tahoma"/>
      <w:sz w:val="16"/>
      <w:szCs w:val="16"/>
    </w:rPr>
  </w:style>
  <w:style w:type="table" w:customStyle="1" w:styleId="NCFE-table-01">
    <w:name w:val="NCFE-table-01"/>
    <w:basedOn w:val="TableNormal"/>
    <w:uiPriority w:val="99"/>
    <w:qFormat/>
    <w:rsid w:val="00AA6ACA"/>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456783"/>
    <w:pPr>
      <w:numPr>
        <w:numId w:val="7"/>
      </w:numPr>
    </w:pPr>
  </w:style>
  <w:style w:type="paragraph" w:customStyle="1" w:styleId="NCFE-Bullet-Table">
    <w:name w:val="NCFE-Bullet-Table"/>
    <w:qFormat/>
    <w:rsid w:val="00456783"/>
    <w:pPr>
      <w:numPr>
        <w:numId w:val="8"/>
      </w:numPr>
      <w:spacing w:before="120" w:after="120"/>
    </w:pPr>
    <w:rPr>
      <w:rFonts w:ascii="Arial" w:hAnsi="Arial" w:cs="Arial"/>
      <w:szCs w:val="22"/>
    </w:rPr>
  </w:style>
  <w:style w:type="paragraph" w:customStyle="1" w:styleId="NCFE-Inside-FC-Qual-Title">
    <w:name w:val="NCFE-Inside-FC-Qual-Title"/>
    <w:basedOn w:val="Normal"/>
    <w:qFormat/>
    <w:rsid w:val="00AA6ACA"/>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41493E"/>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41493E"/>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41493E"/>
    <w:pPr>
      <w:spacing w:after="100"/>
    </w:pPr>
  </w:style>
  <w:style w:type="paragraph" w:customStyle="1" w:styleId="NCFE-list-item-with-hanging-indent">
    <w:name w:val="NCFE-list-item-with-hanging-indent"/>
    <w:basedOn w:val="Normal"/>
    <w:qFormat/>
    <w:rsid w:val="00AA6ACA"/>
    <w:pPr>
      <w:tabs>
        <w:tab w:val="left" w:pos="851"/>
      </w:tabs>
      <w:ind w:left="851" w:hanging="851"/>
    </w:pPr>
    <w:rPr>
      <w:rFonts w:cs="Arial"/>
      <w:szCs w:val="22"/>
    </w:rPr>
  </w:style>
  <w:style w:type="paragraph" w:customStyle="1" w:styleId="NCFE-marks">
    <w:name w:val="NCFE-marks"/>
    <w:basedOn w:val="Normal"/>
    <w:qFormat/>
    <w:rsid w:val="00086248"/>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AA6ACA"/>
    <w:rPr>
      <w:noProof/>
      <w:lang w:eastAsia="en-GB"/>
    </w:rPr>
  </w:style>
  <w:style w:type="paragraph" w:customStyle="1" w:styleId="NCFE-Bullet-after-wrapped-indent">
    <w:name w:val="NCFE-Bullet-after-wrapped-indent"/>
    <w:basedOn w:val="NCFE-Bullet-Short"/>
    <w:qFormat/>
    <w:rsid w:val="00AA6ACA"/>
    <w:pPr>
      <w:ind w:left="1148"/>
    </w:pPr>
  </w:style>
  <w:style w:type="paragraph" w:customStyle="1" w:styleId="NCFE-contents">
    <w:name w:val="NCFE-contents"/>
    <w:basedOn w:val="Normal"/>
    <w:qFormat/>
    <w:rsid w:val="00AA6ACA"/>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AA6ACA"/>
    <w:pPr>
      <w:keepNext/>
      <w:keepLines/>
      <w:spacing w:line="240" w:lineRule="auto"/>
      <w:jc w:val="center"/>
    </w:pPr>
  </w:style>
  <w:style w:type="paragraph" w:customStyle="1" w:styleId="NCFE-Table-Text">
    <w:name w:val="NCFE-Table-Text"/>
    <w:basedOn w:val="Normal"/>
    <w:qFormat/>
    <w:rsid w:val="00AA6ACA"/>
    <w:pPr>
      <w:spacing w:before="0" w:after="0" w:line="240" w:lineRule="auto"/>
    </w:pPr>
  </w:style>
  <w:style w:type="paragraph" w:styleId="TOC2">
    <w:name w:val="toc 2"/>
    <w:basedOn w:val="Normal"/>
    <w:next w:val="Normal"/>
    <w:autoRedefine/>
    <w:uiPriority w:val="39"/>
    <w:unhideWhenUsed/>
    <w:rsid w:val="00DC21E7"/>
    <w:pPr>
      <w:spacing w:after="100"/>
      <w:ind w:left="200"/>
    </w:pPr>
  </w:style>
  <w:style w:type="paragraph" w:customStyle="1" w:styleId="NCFE-Numbered-Paragraph-with-wrap">
    <w:name w:val="NCFE-Numbered-Paragraph-with-wrap"/>
    <w:basedOn w:val="Normal"/>
    <w:qFormat/>
    <w:rsid w:val="00AA6ACA"/>
    <w:pPr>
      <w:tabs>
        <w:tab w:val="left" w:pos="709"/>
      </w:tabs>
      <w:ind w:left="709" w:hanging="709"/>
    </w:pPr>
    <w:rPr>
      <w:rFonts w:eastAsia="Cambria" w:cs="Arial"/>
      <w:szCs w:val="24"/>
      <w:lang w:val="en-US"/>
    </w:rPr>
  </w:style>
  <w:style w:type="paragraph" w:styleId="TOC3">
    <w:name w:val="toc 3"/>
    <w:next w:val="Normal"/>
    <w:autoRedefine/>
    <w:uiPriority w:val="39"/>
    <w:unhideWhenUsed/>
    <w:rsid w:val="000D31B6"/>
    <w:pPr>
      <w:tabs>
        <w:tab w:val="right" w:pos="10206"/>
      </w:tabs>
      <w:ind w:left="567" w:right="990"/>
    </w:pPr>
    <w:rPr>
      <w:rFonts w:ascii="Arial" w:hAnsi="Arial"/>
      <w:noProof/>
      <w:color w:val="000000" w:themeColor="text1"/>
    </w:rPr>
  </w:style>
  <w:style w:type="paragraph" w:customStyle="1" w:styleId="NCFE-toc-heading">
    <w:name w:val="NCFE-toc-heading"/>
    <w:basedOn w:val="Normal"/>
    <w:qFormat/>
    <w:rsid w:val="00CB3539"/>
    <w:pPr>
      <w:spacing w:before="1080" w:after="0" w:line="240" w:lineRule="auto"/>
      <w:outlineLvl w:val="0"/>
    </w:pPr>
    <w:rPr>
      <w:rFonts w:eastAsiaTheme="majorEastAsia"/>
      <w:color w:val="595959" w:themeColor="text1" w:themeTint="A6"/>
      <w:sz w:val="40"/>
    </w:rPr>
  </w:style>
  <w:style w:type="paragraph" w:styleId="BodyText">
    <w:name w:val="Body Text"/>
    <w:basedOn w:val="Normal"/>
    <w:link w:val="BodyTextChar"/>
    <w:uiPriority w:val="1"/>
    <w:qFormat/>
    <w:rsid w:val="00676D78"/>
    <w:pPr>
      <w:widowControl w:val="0"/>
      <w:spacing w:before="0" w:after="0" w:line="240" w:lineRule="auto"/>
      <w:ind w:left="103"/>
    </w:pPr>
    <w:rPr>
      <w:rFonts w:eastAsia="Arial" w:cstheme="minorBidi"/>
      <w:sz w:val="22"/>
      <w:szCs w:val="22"/>
      <w:lang w:val="en-US"/>
    </w:rPr>
  </w:style>
  <w:style w:type="character" w:customStyle="1" w:styleId="BodyTextChar">
    <w:name w:val="Body Text Char"/>
    <w:basedOn w:val="DefaultParagraphFont"/>
    <w:link w:val="BodyText"/>
    <w:uiPriority w:val="1"/>
    <w:rsid w:val="00676D78"/>
    <w:rPr>
      <w:rFonts w:ascii="Arial" w:eastAsia="Arial" w:hAnsi="Arial" w:cstheme="minorBidi"/>
      <w:sz w:val="22"/>
      <w:szCs w:val="22"/>
      <w:lang w:val="en-US"/>
    </w:rPr>
  </w:style>
  <w:style w:type="table" w:customStyle="1" w:styleId="TableGrid1">
    <w:name w:val="Table Grid1"/>
    <w:basedOn w:val="TableNormal"/>
    <w:next w:val="TableGrid"/>
    <w:rsid w:val="00676D7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4ED9"/>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34ED9"/>
    <w:rPr>
      <w:rFonts w:ascii="Arial" w:hAnsi="Arial"/>
      <w:sz w:val="24"/>
    </w:rPr>
  </w:style>
  <w:style w:type="paragraph" w:styleId="NoSpacing">
    <w:name w:val="No Spacing"/>
    <w:uiPriority w:val="1"/>
    <w:qFormat/>
    <w:rsid w:val="00934ED9"/>
    <w:rPr>
      <w:rFonts w:ascii="Arial" w:eastAsia="Times New Roman" w:hAnsi="Arial"/>
      <w:sz w:val="22"/>
      <w:szCs w:val="24"/>
    </w:rPr>
  </w:style>
  <w:style w:type="table" w:customStyle="1" w:styleId="NCFE-table-011">
    <w:name w:val="NCFE-table-011"/>
    <w:basedOn w:val="TableNormal"/>
    <w:uiPriority w:val="99"/>
    <w:qFormat/>
    <w:rsid w:val="00934ED9"/>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character" w:styleId="UnresolvedMention">
    <w:name w:val="Unresolved Mention"/>
    <w:basedOn w:val="DefaultParagraphFont"/>
    <w:uiPriority w:val="99"/>
    <w:unhideWhenUsed/>
    <w:rsid w:val="005C494A"/>
    <w:rPr>
      <w:color w:val="605E5C"/>
      <w:shd w:val="clear" w:color="auto" w:fill="E1DFDD"/>
    </w:rPr>
  </w:style>
  <w:style w:type="character" w:styleId="Mention">
    <w:name w:val="Mention"/>
    <w:basedOn w:val="DefaultParagraphFont"/>
    <w:uiPriority w:val="99"/>
    <w:unhideWhenUsed/>
    <w:rsid w:val="005C494A"/>
    <w:rPr>
      <w:color w:val="2B579A"/>
      <w:shd w:val="clear" w:color="auto" w:fill="E1DFDD"/>
    </w:rPr>
  </w:style>
  <w:style w:type="character" w:customStyle="1" w:styleId="normaltextrun">
    <w:name w:val="normaltextrun"/>
    <w:basedOn w:val="DefaultParagraphFont"/>
    <w:rsid w:val="00D66316"/>
  </w:style>
  <w:style w:type="character" w:customStyle="1" w:styleId="eop">
    <w:name w:val="eop"/>
    <w:basedOn w:val="DefaultParagraphFont"/>
    <w:rsid w:val="00D6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NCFAengine\assets\templates\wrapper-EDS-non-cover.dotx" TargetMode="Externa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4ca6e5b-e4aa-4a56-b630-202e7c0fe267" xsi:nil="true"/>
    <lcf76f155ced4ddcb4097134ff3c332f xmlns="febda5d2-0fc6-47b3-9470-816d2e039b0b">
      <Terms xmlns="http://schemas.microsoft.com/office/infopath/2007/PartnerControls"/>
    </lcf76f155ced4ddcb4097134ff3c332f>
    <Number xmlns="febda5d2-0fc6-47b3-9470-816d2e039b0b" xsi:nil="true"/>
    <_ip_UnifiedCompliancePolicyProperties xmlns="http://schemas.microsoft.com/sharepoint/v3" xsi:nil="true"/>
    <SharedWithUsers xmlns="24ca6e5b-e4aa-4a56-b630-202e7c0fe267">
      <UserInfo>
        <DisplayName>Joanne Mills</DisplayName>
        <AccountId>382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9" ma:contentTypeDescription="Create a new document." ma:contentTypeScope="" ma:versionID="3bcd333077604c621f328684cff234fe">
  <xsd:schema xmlns:xsd="http://www.w3.org/2001/XMLSchema" xmlns:xs="http://www.w3.org/2001/XMLSchema" xmlns:p="http://schemas.microsoft.com/office/2006/metadata/properties" xmlns:ns1="http://schemas.microsoft.com/sharepoint/v3" xmlns:ns2="febda5d2-0fc6-47b3-9470-816d2e039b0b" xmlns:ns3="24ca6e5b-e4aa-4a56-b630-202e7c0fe267" targetNamespace="http://schemas.microsoft.com/office/2006/metadata/properties" ma:root="true" ma:fieldsID="f6fe0741819b46ce5766bb475431a0f5" ns1:_="" ns2:_="" ns3:_="">
    <xsd:import namespace="http://schemas.microsoft.com/sharepoint/v3"/>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e73fb0d-83c8-413d-9c98-1065f842a2ed}" ma:internalName="TaxCatchAll" ma:showField="CatchAllData" ma:web="24ca6e5b-e4aa-4a56-b630-202e7c0f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9254F-CF72-4C41-B30E-1BDB5E261096}">
  <ds:schemaRefs>
    <ds:schemaRef ds:uri="http://schemas.openxmlformats.org/officeDocument/2006/bibliography"/>
  </ds:schemaRefs>
</ds:datastoreItem>
</file>

<file path=customXml/itemProps2.xml><?xml version="1.0" encoding="utf-8"?>
<ds:datastoreItem xmlns:ds="http://schemas.openxmlformats.org/officeDocument/2006/customXml" ds:itemID="{04553943-A75D-41C5-AC7F-29A10A77242A}">
  <ds:schemaRefs>
    <ds:schemaRef ds:uri="http://schemas.microsoft.com/sharepoint/v3/contenttype/forms"/>
  </ds:schemaRefs>
</ds:datastoreItem>
</file>

<file path=customXml/itemProps3.xml><?xml version="1.0" encoding="utf-8"?>
<ds:datastoreItem xmlns:ds="http://schemas.openxmlformats.org/officeDocument/2006/customXml" ds:itemID="{8107B619-99B9-4FD9-B8D3-9924FCB16A46}">
  <ds:schemaRefs>
    <ds:schemaRef ds:uri="http://schemas.microsoft.com/office/2006/metadata/properties"/>
    <ds:schemaRef ds:uri="http://schemas.microsoft.com/office/infopath/2007/PartnerControls"/>
    <ds:schemaRef ds:uri="http://schemas.microsoft.com/sharepoint/v3"/>
    <ds:schemaRef ds:uri="24ca6e5b-e4aa-4a56-b630-202e7c0fe267"/>
    <ds:schemaRef ds:uri="febda5d2-0fc6-47b3-9470-816d2e039b0b"/>
  </ds:schemaRefs>
</ds:datastoreItem>
</file>

<file path=customXml/itemProps4.xml><?xml version="1.0" encoding="utf-8"?>
<ds:datastoreItem xmlns:ds="http://schemas.openxmlformats.org/officeDocument/2006/customXml" ds:itemID="{CBBCD9D3-5DBF-452E-9553-DE959E790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wrapper-EDS-non-cover</Template>
  <TotalTime>44</TotalTime>
  <Pages>1</Pages>
  <Words>1515</Words>
  <Characters>8638</Characters>
  <Application>Microsoft Office Word</Application>
  <DocSecurity>0</DocSecurity>
  <Lines>71</Lines>
  <Paragraphs>20</Paragraphs>
  <ScaleCrop>false</ScaleCrop>
  <Manager/>
  <Company>NCFE</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NCFE Level 1 in Essential Digital Skills</dc:subject>
  <dc:creator>NCFE</dc:creator>
  <cp:keywords/>
  <dc:description/>
  <cp:lastModifiedBy>George Stainsby</cp:lastModifiedBy>
  <cp:revision>28</cp:revision>
  <cp:lastPrinted>2021-05-01T16:43:00Z</cp:lastPrinted>
  <dcterms:created xsi:type="dcterms:W3CDTF">2022-08-01T09:10:00Z</dcterms:created>
  <dcterms:modified xsi:type="dcterms:W3CDTF">2022-11-17T08:15:00Z</dcterms:modified>
  <cp:category>Mark scheme</cp:category>
  <cp:contentStatus>v0.3 | December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FE Assignment Ordinal">
    <vt:lpwstr>|*NCFE Assignment Ordinal</vt:lpwstr>
  </property>
  <property fmtid="{D5CDD505-2E9C-101B-9397-08002B2CF9AE}" pid="3" name="NCFE Assignment Type Long">
    <vt:lpwstr>|*NCFE Assignment Type Long</vt:lpwstr>
  </property>
  <property fmtid="{D5CDD505-2E9C-101B-9397-08002B2CF9AE}" pid="4" name="NCFE Internal Doc Ref">
    <vt:lpwstr>ESDQ-L1-002</vt:lpwstr>
  </property>
  <property fmtid="{D5CDD505-2E9C-101B-9397-08002B2CF9AE}" pid="5" name="NCFE Qual Title">
    <vt:lpwstr>NCFE Level 1 in Essential Digital Skills</vt:lpwstr>
  </property>
  <property fmtid="{D5CDD505-2E9C-101B-9397-08002B2CF9AE}" pid="6" name="NCFE Qual number">
    <vt:lpwstr>XXX/XXXX/X</vt:lpwstr>
  </property>
  <property fmtid="{D5CDD505-2E9C-101B-9397-08002B2CF9AE}" pid="7" name="NCFE Level">
    <vt:lpwstr>Level 1</vt:lpwstr>
  </property>
  <property fmtid="{D5CDD505-2E9C-101B-9397-08002B2CF9AE}" pid="8" name="NCFE Doc Status">
    <vt:lpwstr>DRAFT</vt:lpwstr>
  </property>
  <property fmtid="{D5CDD505-2E9C-101B-9397-08002B2CF9AE}" pid="9" name="NCFE Document Type">
    <vt:lpwstr>Mark scheme</vt:lpwstr>
  </property>
  <property fmtid="{D5CDD505-2E9C-101B-9397-08002B2CF9AE}" pid="10" name="NCFE Special Case">
    <vt:lpwstr>Sample assessment material</vt:lpwstr>
  </property>
  <property fmtid="{D5CDD505-2E9C-101B-9397-08002B2CF9AE}" pid="11" name="NCFE Document Owner">
    <vt:lpwstr>Joanna Fairless, Head of Assessment Design</vt:lpwstr>
  </property>
  <property fmtid="{D5CDD505-2E9C-101B-9397-08002B2CF9AE}" pid="12" name="NCFE Author">
    <vt:lpwstr>NCFE</vt:lpwstr>
  </property>
  <property fmtid="{D5CDD505-2E9C-101B-9397-08002B2CF9AE}" pid="13" name="NFCE Assessment Period">
    <vt:lpwstr>2021</vt:lpwstr>
  </property>
  <property fmtid="{D5CDD505-2E9C-101B-9397-08002B2CF9AE}" pid="14" name="NCFE Version Number">
    <vt:lpwstr>v0.3</vt:lpwstr>
  </property>
  <property fmtid="{D5CDD505-2E9C-101B-9397-08002B2CF9AE}" pid="15" name="NCFE Version Date">
    <vt:lpwstr>December 2020</vt:lpwstr>
  </property>
  <property fmtid="{D5CDD505-2E9C-101B-9397-08002B2CF9AE}" pid="16" name="NCFE Specialism Main Cover Heading">
    <vt:lpwstr/>
  </property>
  <property fmtid="{D5CDD505-2E9C-101B-9397-08002B2CF9AE}" pid="17" name="NCFE Assignment Type Short">
    <vt:lpwstr/>
  </property>
  <property fmtid="{D5CDD505-2E9C-101B-9397-08002B2CF9AE}" pid="18" name="ContentTypeId">
    <vt:lpwstr>0x010100A1793B3D18588B4790BD0EB2F537EFCD</vt:lpwstr>
  </property>
  <property fmtid="{D5CDD505-2E9C-101B-9397-08002B2CF9AE}" pid="19" name="Order">
    <vt:r8>99600</vt:r8>
  </property>
  <property fmtid="{D5CDD505-2E9C-101B-9397-08002B2CF9AE}" pid="20" name="MediaServiceImageTags">
    <vt:lpwstr/>
  </property>
</Properties>
</file>